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978F" w14:textId="77777777" w:rsidR="003A2011" w:rsidRPr="00B60FB9" w:rsidRDefault="003A2011" w:rsidP="003A2011">
      <w:pPr>
        <w:spacing w:before="38" w:line="480" w:lineRule="auto"/>
        <w:ind w:right="3961"/>
        <w:rPr>
          <w:rFonts w:cs="Arial"/>
          <w:b/>
          <w:spacing w:val="-1"/>
          <w:sz w:val="48"/>
        </w:rPr>
      </w:pPr>
    </w:p>
    <w:p w14:paraId="178617ED" w14:textId="77777777" w:rsidR="003A2011" w:rsidRPr="00B60FB9" w:rsidRDefault="003A2011" w:rsidP="003A2011">
      <w:pPr>
        <w:spacing w:before="38" w:line="480" w:lineRule="auto"/>
        <w:ind w:right="3961"/>
        <w:rPr>
          <w:rFonts w:cs="Arial"/>
          <w:b/>
          <w:spacing w:val="33"/>
          <w:sz w:val="48"/>
        </w:rPr>
      </w:pPr>
      <w:r w:rsidRPr="00B60FB9">
        <w:rPr>
          <w:rFonts w:cs="Arial"/>
          <w:b/>
          <w:spacing w:val="-1"/>
          <w:sz w:val="48"/>
        </w:rPr>
        <w:t>[Registered</w:t>
      </w:r>
      <w:r w:rsidRPr="00B60FB9">
        <w:rPr>
          <w:rFonts w:cs="Arial"/>
          <w:b/>
          <w:spacing w:val="-3"/>
          <w:sz w:val="48"/>
        </w:rPr>
        <w:t xml:space="preserve"> </w:t>
      </w:r>
      <w:r w:rsidRPr="00B60FB9">
        <w:rPr>
          <w:rFonts w:cs="Arial"/>
          <w:b/>
          <w:spacing w:val="-1"/>
          <w:sz w:val="48"/>
        </w:rPr>
        <w:t>Entity</w:t>
      </w:r>
      <w:r w:rsidRPr="00B60FB9">
        <w:rPr>
          <w:rFonts w:cs="Arial"/>
          <w:b/>
          <w:sz w:val="48"/>
        </w:rPr>
        <w:t xml:space="preserve"> </w:t>
      </w:r>
      <w:r w:rsidRPr="00B60FB9">
        <w:rPr>
          <w:rFonts w:cs="Arial"/>
          <w:b/>
          <w:spacing w:val="-1"/>
          <w:sz w:val="48"/>
        </w:rPr>
        <w:t>Name]</w:t>
      </w:r>
      <w:r w:rsidRPr="00B60FB9">
        <w:rPr>
          <w:rFonts w:cs="Arial"/>
          <w:b/>
          <w:spacing w:val="33"/>
          <w:sz w:val="48"/>
        </w:rPr>
        <w:t xml:space="preserve"> </w:t>
      </w:r>
    </w:p>
    <w:p w14:paraId="0E50A3CF" w14:textId="77777777" w:rsidR="003A2011" w:rsidRPr="00B60FB9" w:rsidRDefault="003A2011" w:rsidP="003A2011">
      <w:pPr>
        <w:spacing w:before="38" w:line="480" w:lineRule="auto"/>
        <w:ind w:right="3961"/>
        <w:rPr>
          <w:rFonts w:cs="Arial"/>
          <w:sz w:val="48"/>
          <w:szCs w:val="48"/>
        </w:rPr>
      </w:pPr>
      <w:r w:rsidRPr="00B60FB9">
        <w:rPr>
          <w:rFonts w:cs="Arial"/>
          <w:b/>
          <w:spacing w:val="-1"/>
          <w:sz w:val="48"/>
        </w:rPr>
        <w:t>NERC ID:</w:t>
      </w:r>
      <w:r w:rsidRPr="00B60FB9">
        <w:rPr>
          <w:rFonts w:cs="Arial"/>
          <w:b/>
          <w:sz w:val="48"/>
        </w:rPr>
        <w:t xml:space="preserve"> </w:t>
      </w:r>
      <w:r w:rsidRPr="00B60FB9">
        <w:rPr>
          <w:rFonts w:cs="Arial"/>
          <w:b/>
          <w:spacing w:val="-1"/>
          <w:sz w:val="48"/>
        </w:rPr>
        <w:t>[NCRXXXXX]</w:t>
      </w:r>
    </w:p>
    <w:p w14:paraId="4D553F81" w14:textId="76AF276B" w:rsidR="00437F2D" w:rsidRPr="00B60FB9" w:rsidRDefault="00437F2D" w:rsidP="00437F2D">
      <w:pPr>
        <w:jc w:val="center"/>
        <w:rPr>
          <w:rFonts w:cs="Arial"/>
          <w:b/>
          <w:sz w:val="40"/>
          <w:szCs w:val="40"/>
        </w:rPr>
      </w:pPr>
      <w:r w:rsidRPr="00B60FB9">
        <w:rPr>
          <w:rFonts w:cs="Arial"/>
          <w:b/>
          <w:sz w:val="40"/>
          <w:szCs w:val="40"/>
        </w:rPr>
        <w:t xml:space="preserve">CIP-012-1 – Cyber Security – </w:t>
      </w:r>
    </w:p>
    <w:p w14:paraId="39FBFF1C" w14:textId="175F2469" w:rsidR="003A2011" w:rsidRPr="00B60FB9" w:rsidRDefault="00437F2D" w:rsidP="00437F2D">
      <w:pPr>
        <w:jc w:val="center"/>
        <w:rPr>
          <w:rFonts w:cs="Arial"/>
          <w:b/>
          <w:sz w:val="40"/>
          <w:szCs w:val="40"/>
        </w:rPr>
      </w:pPr>
      <w:r w:rsidRPr="00B60FB9">
        <w:rPr>
          <w:rFonts w:cs="Arial"/>
          <w:b/>
          <w:sz w:val="40"/>
          <w:szCs w:val="40"/>
        </w:rPr>
        <w:t>Communications between Control Centers</w:t>
      </w:r>
      <w:r w:rsidR="00285456" w:rsidRPr="00B60FB9">
        <w:rPr>
          <w:rFonts w:cs="Arial"/>
          <w:b/>
          <w:sz w:val="40"/>
          <w:szCs w:val="40"/>
        </w:rPr>
        <w:t>, R1</w:t>
      </w:r>
    </w:p>
    <w:p w14:paraId="4861B793" w14:textId="77777777" w:rsidR="003A2011" w:rsidRPr="00B60FB9" w:rsidRDefault="003A2011" w:rsidP="003A2011">
      <w:pPr>
        <w:rPr>
          <w:rFonts w:eastAsia="Calibri" w:cs="Arial"/>
          <w:b/>
          <w:sz w:val="40"/>
          <w:szCs w:val="40"/>
        </w:rPr>
      </w:pPr>
    </w:p>
    <w:p w14:paraId="67CC6C20" w14:textId="38A0E402" w:rsidR="003A2011" w:rsidRPr="00B60FB9" w:rsidRDefault="003A2011" w:rsidP="002424ED">
      <w:pPr>
        <w:spacing w:line="480" w:lineRule="auto"/>
        <w:rPr>
          <w:rFonts w:cs="Arial"/>
          <w:b/>
          <w:bCs/>
          <w:sz w:val="40"/>
          <w:szCs w:val="40"/>
        </w:rPr>
      </w:pPr>
      <w:r w:rsidRPr="00705058">
        <w:rPr>
          <w:rFonts w:cs="Arial"/>
          <w:b/>
          <w:bCs/>
          <w:sz w:val="40"/>
          <w:szCs w:val="40"/>
        </w:rPr>
        <w:t>2nd</w:t>
      </w:r>
      <w:r w:rsidR="00CB4A53">
        <w:rPr>
          <w:rFonts w:cs="Arial"/>
          <w:b/>
          <w:bCs/>
          <w:sz w:val="40"/>
          <w:szCs w:val="40"/>
        </w:rPr>
        <w:t xml:space="preserve"> </w:t>
      </w:r>
      <w:r w:rsidRPr="00B60FB9">
        <w:rPr>
          <w:rFonts w:cs="Arial"/>
          <w:b/>
          <w:bCs/>
          <w:sz w:val="40"/>
          <w:szCs w:val="40"/>
        </w:rPr>
        <w:t xml:space="preserve">Quarter </w:t>
      </w:r>
      <w:r w:rsidR="00437F2D" w:rsidRPr="00B60FB9">
        <w:rPr>
          <w:rFonts w:cs="Arial"/>
          <w:b/>
          <w:bCs/>
          <w:sz w:val="40"/>
          <w:szCs w:val="40"/>
        </w:rPr>
        <w:t>2024</w:t>
      </w:r>
      <w:r w:rsidRPr="00B60FB9">
        <w:rPr>
          <w:rFonts w:cs="Arial"/>
          <w:b/>
          <w:bCs/>
          <w:sz w:val="40"/>
          <w:szCs w:val="40"/>
        </w:rPr>
        <w:t xml:space="preserve"> Self-Certification</w:t>
      </w:r>
    </w:p>
    <w:p w14:paraId="34585A82" w14:textId="77777777" w:rsidR="003A2011" w:rsidRPr="00B60FB9" w:rsidRDefault="003A2011">
      <w:pPr>
        <w:spacing w:after="0" w:line="240" w:lineRule="auto"/>
        <w:rPr>
          <w:rFonts w:cs="Arial"/>
          <w:b/>
          <w:bCs/>
          <w:sz w:val="40"/>
          <w:szCs w:val="40"/>
        </w:rPr>
      </w:pPr>
      <w:r w:rsidRPr="00B60FB9">
        <w:rPr>
          <w:rFonts w:cs="Arial"/>
          <w:b/>
          <w:bCs/>
          <w:sz w:val="40"/>
          <w:szCs w:val="40"/>
        </w:rPr>
        <w:br w:type="page"/>
      </w:r>
    </w:p>
    <w:p w14:paraId="0137338A" w14:textId="77777777" w:rsidR="003A2011" w:rsidRPr="00B60FB9" w:rsidRDefault="003A2011" w:rsidP="003A2011">
      <w:pPr>
        <w:pStyle w:val="Heading1"/>
        <w:jc w:val="left"/>
        <w:rPr>
          <w:rFonts w:cs="Arial"/>
        </w:rPr>
      </w:pPr>
      <w:r w:rsidRPr="00B60FB9">
        <w:rPr>
          <w:rFonts w:cs="Arial"/>
        </w:rPr>
        <w:lastRenderedPageBreak/>
        <w:t>Instructions</w:t>
      </w:r>
    </w:p>
    <w:p w14:paraId="621BF018" w14:textId="459C653A" w:rsidR="00F271FA" w:rsidRPr="00B60FB9" w:rsidRDefault="003A2011" w:rsidP="00F271FA">
      <w:pPr>
        <w:pStyle w:val="ListParagraph"/>
        <w:numPr>
          <w:ilvl w:val="0"/>
          <w:numId w:val="17"/>
        </w:numPr>
        <w:spacing w:after="360" w:line="360" w:lineRule="auto"/>
        <w:rPr>
          <w:rFonts w:cs="Arial"/>
        </w:rPr>
      </w:pPr>
      <w:r w:rsidRPr="00B60FB9">
        <w:rPr>
          <w:rFonts w:cs="Arial"/>
        </w:rPr>
        <w:t xml:space="preserve">Populate the cover page by adding your entity’s name and NERC </w:t>
      </w:r>
      <w:r w:rsidR="009448EB" w:rsidRPr="00B60FB9">
        <w:rPr>
          <w:rFonts w:cs="Arial"/>
        </w:rPr>
        <w:t>Identification</w:t>
      </w:r>
      <w:r w:rsidR="00F72D86" w:rsidRPr="00B60FB9">
        <w:rPr>
          <w:rFonts w:cs="Arial"/>
        </w:rPr>
        <w:t xml:space="preserve"> </w:t>
      </w:r>
      <w:r w:rsidR="00791756" w:rsidRPr="00B60FB9">
        <w:rPr>
          <w:rFonts w:cs="Arial"/>
        </w:rPr>
        <w:t>NCR</w:t>
      </w:r>
      <w:r w:rsidRPr="00B60FB9">
        <w:rPr>
          <w:rFonts w:cs="Arial"/>
        </w:rPr>
        <w:t xml:space="preserve"> number.</w:t>
      </w:r>
    </w:p>
    <w:p w14:paraId="18C1D453" w14:textId="3F6C9F57" w:rsidR="00CB20F6" w:rsidRPr="00B60FB9" w:rsidRDefault="00F271FA" w:rsidP="00CB20F6">
      <w:pPr>
        <w:pStyle w:val="ListParagraph"/>
        <w:numPr>
          <w:ilvl w:val="0"/>
          <w:numId w:val="17"/>
        </w:numPr>
        <w:spacing w:after="360" w:line="360" w:lineRule="auto"/>
        <w:rPr>
          <w:rFonts w:cs="Arial"/>
        </w:rPr>
      </w:pPr>
      <w:r w:rsidRPr="00B60FB9">
        <w:rPr>
          <w:rFonts w:cs="Arial"/>
        </w:rPr>
        <w:t xml:space="preserve">Download </w:t>
      </w:r>
      <w:r w:rsidR="00CB20F6" w:rsidRPr="00B60FB9">
        <w:rPr>
          <w:rFonts w:cs="Arial"/>
        </w:rPr>
        <w:t>CIP-012-1</w:t>
      </w:r>
      <w:r w:rsidR="006B4B75" w:rsidRPr="00B60FB9">
        <w:rPr>
          <w:rFonts w:cs="Arial"/>
          <w:b/>
        </w:rPr>
        <w:t xml:space="preserve"> </w:t>
      </w:r>
      <w:r w:rsidRPr="00B60FB9">
        <w:rPr>
          <w:rFonts w:cs="Arial"/>
        </w:rPr>
        <w:t>from NERC’s website</w:t>
      </w:r>
      <w:r w:rsidR="0027022E">
        <w:rPr>
          <w:rFonts w:cs="Arial"/>
        </w:rPr>
        <w:t xml:space="preserve"> (if desired)</w:t>
      </w:r>
      <w:r w:rsidRPr="00B60FB9">
        <w:rPr>
          <w:rFonts w:cs="Arial"/>
        </w:rPr>
        <w:t xml:space="preserve">: </w:t>
      </w:r>
      <w:hyperlink r:id="rId11" w:history="1">
        <w:r w:rsidR="00CB20F6" w:rsidRPr="00B60FB9">
          <w:rPr>
            <w:rStyle w:val="Hyperlink"/>
            <w:rFonts w:cs="Arial"/>
          </w:rPr>
          <w:t>https://www.nerc.com/pa/Stand/Reliability%20Standards/CIP-012-1.pdf</w:t>
        </w:r>
      </w:hyperlink>
    </w:p>
    <w:p w14:paraId="1F0C508B" w14:textId="032AB72C" w:rsidR="00F271FA" w:rsidRPr="00B60FB9" w:rsidRDefault="00183F42" w:rsidP="00CB20F6">
      <w:pPr>
        <w:pStyle w:val="ListParagraph"/>
        <w:numPr>
          <w:ilvl w:val="0"/>
          <w:numId w:val="17"/>
        </w:numPr>
        <w:spacing w:after="360" w:line="360" w:lineRule="auto"/>
        <w:rPr>
          <w:rFonts w:cs="Arial"/>
        </w:rPr>
      </w:pPr>
      <w:r w:rsidRPr="00B60FB9">
        <w:rPr>
          <w:rFonts w:cs="Arial"/>
        </w:rPr>
        <w:t>Complete th</w:t>
      </w:r>
      <w:r w:rsidR="00791756" w:rsidRPr="00B60FB9">
        <w:rPr>
          <w:rFonts w:cs="Arial"/>
        </w:rPr>
        <w:t xml:space="preserve">e steps listed for each </w:t>
      </w:r>
      <w:r w:rsidR="00F72D86" w:rsidRPr="00B60FB9">
        <w:rPr>
          <w:rFonts w:cs="Arial"/>
        </w:rPr>
        <w:t xml:space="preserve">Reliability </w:t>
      </w:r>
      <w:r w:rsidR="00791756" w:rsidRPr="00B60FB9">
        <w:rPr>
          <w:rFonts w:cs="Arial"/>
        </w:rPr>
        <w:t xml:space="preserve">Standard Requirement </w:t>
      </w:r>
      <w:r w:rsidRPr="00B60FB9">
        <w:rPr>
          <w:rFonts w:cs="Arial"/>
        </w:rPr>
        <w:t>listed under</w:t>
      </w:r>
      <w:r w:rsidRPr="00B60FB9">
        <w:rPr>
          <w:rFonts w:cs="Arial"/>
          <w:b/>
        </w:rPr>
        <w:t xml:space="preserve"> Assessment Guidance</w:t>
      </w:r>
      <w:r w:rsidR="00791756" w:rsidRPr="00B60FB9">
        <w:rPr>
          <w:rFonts w:cs="Arial"/>
          <w:b/>
        </w:rPr>
        <w:t>.</w:t>
      </w:r>
    </w:p>
    <w:p w14:paraId="074C2C04" w14:textId="100EB397" w:rsidR="00183F42" w:rsidRPr="00B60FB9" w:rsidRDefault="00183F42" w:rsidP="00791756">
      <w:pPr>
        <w:pStyle w:val="ListParagraph"/>
        <w:numPr>
          <w:ilvl w:val="0"/>
          <w:numId w:val="18"/>
        </w:numPr>
        <w:spacing w:after="360" w:line="360" w:lineRule="auto"/>
        <w:rPr>
          <w:rFonts w:cs="Arial"/>
        </w:rPr>
      </w:pPr>
      <w:r w:rsidRPr="00B60FB9">
        <w:rPr>
          <w:rFonts w:cs="Arial"/>
        </w:rPr>
        <w:t xml:space="preserve">Log into </w:t>
      </w:r>
      <w:r w:rsidRPr="00B60FB9">
        <w:rPr>
          <w:rFonts w:cs="Arial"/>
          <w:b/>
        </w:rPr>
        <w:t>Align</w:t>
      </w:r>
      <w:r w:rsidRPr="00B60FB9">
        <w:rPr>
          <w:rFonts w:cs="Arial"/>
        </w:rPr>
        <w:t xml:space="preserve"> and complete your self-certification response (see Section </w:t>
      </w:r>
      <w:hyperlink r:id="rId12" w:history="1">
        <w:r w:rsidRPr="00B60FB9">
          <w:rPr>
            <w:rStyle w:val="Hyperlink"/>
            <w:rFonts w:cs="Arial"/>
          </w:rPr>
          <w:t>9.0 Self-Certifications</w:t>
        </w:r>
      </w:hyperlink>
      <w:r w:rsidRPr="00B60FB9">
        <w:rPr>
          <w:rFonts w:cs="Arial"/>
        </w:rPr>
        <w:t>).</w:t>
      </w:r>
    </w:p>
    <w:p w14:paraId="10414018" w14:textId="01351AF7" w:rsidR="00183F42" w:rsidRPr="00B60FB9" w:rsidRDefault="00183F42" w:rsidP="00F271FA">
      <w:pPr>
        <w:pStyle w:val="ListParagraph"/>
        <w:numPr>
          <w:ilvl w:val="0"/>
          <w:numId w:val="18"/>
        </w:numPr>
        <w:spacing w:after="360" w:line="360" w:lineRule="auto"/>
        <w:rPr>
          <w:rFonts w:cs="Arial"/>
        </w:rPr>
      </w:pPr>
      <w:r w:rsidRPr="00B60FB9">
        <w:rPr>
          <w:rFonts w:cs="Arial"/>
        </w:rPr>
        <w:t>Submit via the ERO Secure Evidence Locker (ERO SEL) Site:</w:t>
      </w:r>
    </w:p>
    <w:p w14:paraId="32448A63" w14:textId="40F05BE6" w:rsidR="00183F42" w:rsidRPr="00B60FB9" w:rsidRDefault="00183F42" w:rsidP="00F271FA">
      <w:pPr>
        <w:pStyle w:val="ListParagraph"/>
        <w:numPr>
          <w:ilvl w:val="1"/>
          <w:numId w:val="18"/>
        </w:numPr>
        <w:spacing w:after="0" w:line="240" w:lineRule="auto"/>
        <w:contextualSpacing w:val="0"/>
        <w:jc w:val="both"/>
        <w:rPr>
          <w:rFonts w:cs="Arial"/>
        </w:rPr>
      </w:pPr>
      <w:r w:rsidRPr="00B60FB9">
        <w:rPr>
          <w:rFonts w:cs="Arial"/>
        </w:rPr>
        <w:t>This completed Worksheet</w:t>
      </w:r>
      <w:r w:rsidR="00403940">
        <w:rPr>
          <w:rFonts w:cs="Arial"/>
        </w:rPr>
        <w:t xml:space="preserve"> (please do not rename</w:t>
      </w:r>
      <w:r w:rsidR="00267B58">
        <w:rPr>
          <w:rFonts w:cs="Arial"/>
        </w:rPr>
        <w:t>)</w:t>
      </w:r>
      <w:r w:rsidR="00267B58" w:rsidRPr="00B60FB9">
        <w:rPr>
          <w:rFonts w:cs="Arial"/>
        </w:rPr>
        <w:t>.</w:t>
      </w:r>
      <w:r w:rsidRPr="00B60FB9">
        <w:rPr>
          <w:rFonts w:cs="Arial"/>
        </w:rPr>
        <w:t xml:space="preserve"> </w:t>
      </w:r>
    </w:p>
    <w:p w14:paraId="0DECDFE3" w14:textId="0A915753" w:rsidR="00CB20F6" w:rsidRPr="00B60FB9" w:rsidRDefault="00183F42" w:rsidP="00F271FA">
      <w:pPr>
        <w:pStyle w:val="ListParagraph"/>
        <w:numPr>
          <w:ilvl w:val="1"/>
          <w:numId w:val="18"/>
        </w:numPr>
        <w:spacing w:after="0" w:line="240" w:lineRule="auto"/>
        <w:jc w:val="both"/>
        <w:rPr>
          <w:rFonts w:cs="Arial"/>
        </w:rPr>
      </w:pPr>
      <w:r w:rsidRPr="00B60FB9">
        <w:rPr>
          <w:rFonts w:cs="Arial"/>
        </w:rPr>
        <w:t>Specific evidence requested within this document. Please make sure to</w:t>
      </w:r>
      <w:r w:rsidR="00663B06" w:rsidRPr="00B60FB9">
        <w:rPr>
          <w:rFonts w:cs="Arial"/>
        </w:rPr>
        <w:t xml:space="preserve"> do the following:</w:t>
      </w:r>
      <w:r w:rsidRPr="00B60FB9">
        <w:rPr>
          <w:rFonts w:cs="Arial"/>
        </w:rPr>
        <w:t xml:space="preserve"> </w:t>
      </w:r>
    </w:p>
    <w:p w14:paraId="42BC2434" w14:textId="0F06C9F2" w:rsidR="00747923" w:rsidRPr="00B60FB9" w:rsidRDefault="00663B06" w:rsidP="00CB20F6">
      <w:pPr>
        <w:pStyle w:val="ListParagraph"/>
        <w:numPr>
          <w:ilvl w:val="2"/>
          <w:numId w:val="18"/>
        </w:numPr>
        <w:spacing w:after="0" w:line="240" w:lineRule="auto"/>
        <w:jc w:val="both"/>
        <w:rPr>
          <w:rFonts w:cs="Arial"/>
        </w:rPr>
      </w:pPr>
      <w:r w:rsidRPr="00B60FB9">
        <w:rPr>
          <w:rFonts w:cs="Arial"/>
        </w:rPr>
        <w:t>U</w:t>
      </w:r>
      <w:r w:rsidR="00183F42" w:rsidRPr="00B60FB9">
        <w:rPr>
          <w:rFonts w:cs="Arial"/>
        </w:rPr>
        <w:t xml:space="preserve">se unique file names for each evidence file submitted </w:t>
      </w:r>
      <w:r w:rsidR="00747923" w:rsidRPr="00B60FB9">
        <w:rPr>
          <w:rFonts w:cs="Arial"/>
        </w:rPr>
        <w:t>(</w:t>
      </w:r>
      <w:r w:rsidR="00403940">
        <w:rPr>
          <w:rFonts w:cs="Arial"/>
        </w:rPr>
        <w:t xml:space="preserve">whenever possible, </w:t>
      </w:r>
      <w:r w:rsidR="00534782">
        <w:rPr>
          <w:rFonts w:cs="Arial"/>
        </w:rPr>
        <w:t xml:space="preserve">provide </w:t>
      </w:r>
      <w:r w:rsidR="00747923" w:rsidRPr="00B60FB9">
        <w:rPr>
          <w:rFonts w:cs="Arial"/>
        </w:rPr>
        <w:t>searchable .pdf or Word files)</w:t>
      </w:r>
      <w:r w:rsidRPr="00B60FB9">
        <w:rPr>
          <w:rFonts w:cs="Arial"/>
        </w:rPr>
        <w:t>.</w:t>
      </w:r>
    </w:p>
    <w:p w14:paraId="0A7DD2F8" w14:textId="14E7051B" w:rsidR="00183F42" w:rsidRPr="00B60FB9" w:rsidRDefault="00663B06" w:rsidP="00CB20F6">
      <w:pPr>
        <w:pStyle w:val="ListParagraph"/>
        <w:numPr>
          <w:ilvl w:val="2"/>
          <w:numId w:val="18"/>
        </w:numPr>
        <w:spacing w:after="0" w:line="240" w:lineRule="auto"/>
        <w:jc w:val="both"/>
        <w:rPr>
          <w:rFonts w:cs="Arial"/>
        </w:rPr>
      </w:pPr>
      <w:r w:rsidRPr="00B60FB9">
        <w:rPr>
          <w:rFonts w:cs="Arial"/>
        </w:rPr>
        <w:t>I</w:t>
      </w:r>
      <w:r w:rsidR="00183F42" w:rsidRPr="00B60FB9">
        <w:rPr>
          <w:rFonts w:cs="Arial"/>
        </w:rPr>
        <w:t>dentify which specific evidence files support each response made.</w:t>
      </w:r>
      <w:r w:rsidR="00747923" w:rsidRPr="00B60FB9">
        <w:rPr>
          <w:rFonts w:cs="Arial"/>
        </w:rPr>
        <w:t xml:space="preserve"> (Please ensure file names and extensions in </w:t>
      </w:r>
      <w:r w:rsidR="00267B58">
        <w:rPr>
          <w:rFonts w:cs="Arial"/>
        </w:rPr>
        <w:t>the Worksheet</w:t>
      </w:r>
      <w:r w:rsidR="00747923" w:rsidRPr="00B60FB9">
        <w:rPr>
          <w:rFonts w:cs="Arial"/>
        </w:rPr>
        <w:t xml:space="preserve"> match what is submitted)</w:t>
      </w:r>
      <w:r w:rsidRPr="00B60FB9">
        <w:rPr>
          <w:rFonts w:cs="Arial"/>
        </w:rPr>
        <w:t>.</w:t>
      </w:r>
      <w:r w:rsidR="00747923" w:rsidRPr="00B60FB9">
        <w:rPr>
          <w:rFonts w:cs="Arial"/>
        </w:rPr>
        <w:t xml:space="preserve"> </w:t>
      </w:r>
      <w:r w:rsidR="00183F42" w:rsidRPr="00B60FB9">
        <w:rPr>
          <w:rFonts w:cs="Arial"/>
        </w:rPr>
        <w:t>These references and the use of unique file names help facilitate and expedite MRO’s review of the Self-Certification work that has been performed</w:t>
      </w:r>
      <w:r w:rsidRPr="00B60FB9">
        <w:rPr>
          <w:rFonts w:cs="Arial"/>
        </w:rPr>
        <w:t>.</w:t>
      </w:r>
      <w:r w:rsidR="00183F42" w:rsidRPr="00B60FB9">
        <w:rPr>
          <w:rFonts w:cs="Arial"/>
        </w:rPr>
        <w:t xml:space="preserve"> </w:t>
      </w:r>
    </w:p>
    <w:p w14:paraId="18132B82" w14:textId="617BA358" w:rsidR="00183F42" w:rsidRPr="00B60FB9" w:rsidRDefault="00D76E35" w:rsidP="00747923">
      <w:pPr>
        <w:pStyle w:val="ListParagraph"/>
        <w:numPr>
          <w:ilvl w:val="2"/>
          <w:numId w:val="18"/>
        </w:numPr>
        <w:spacing w:after="0" w:line="240" w:lineRule="auto"/>
        <w:jc w:val="both"/>
        <w:rPr>
          <w:rFonts w:cs="Arial"/>
        </w:rPr>
      </w:pPr>
      <w:r>
        <w:rPr>
          <w:rFonts w:cs="Arial"/>
        </w:rPr>
        <w:t>Include</w:t>
      </w:r>
      <w:r w:rsidRPr="00B60FB9">
        <w:rPr>
          <w:rFonts w:cs="Arial"/>
        </w:rPr>
        <w:t xml:space="preserve"> </w:t>
      </w:r>
      <w:r w:rsidR="00183F42" w:rsidRPr="00B60FB9">
        <w:rPr>
          <w:rFonts w:cs="Arial"/>
        </w:rPr>
        <w:t>internal control information related to the Reliability Standard and Requirement(s) in scope with supporting documentation of design and implementation of the internal control(s).</w:t>
      </w:r>
    </w:p>
    <w:p w14:paraId="715A13B8" w14:textId="77777777" w:rsidR="003A2011" w:rsidRPr="00B60FB9" w:rsidRDefault="003A2011" w:rsidP="003A2011">
      <w:pPr>
        <w:rPr>
          <w:rFonts w:cs="Arial"/>
          <w:b/>
        </w:rPr>
      </w:pPr>
    </w:p>
    <w:p w14:paraId="27B3606C" w14:textId="77777777" w:rsidR="003A2011" w:rsidRPr="00B60FB9" w:rsidRDefault="003A2011" w:rsidP="00F271FA">
      <w:pPr>
        <w:spacing w:after="200" w:line="360" w:lineRule="auto"/>
        <w:rPr>
          <w:rFonts w:cs="Arial"/>
          <w:b/>
          <w:sz w:val="28"/>
          <w:szCs w:val="28"/>
        </w:rPr>
      </w:pPr>
      <w:r w:rsidRPr="00B60FB9">
        <w:rPr>
          <w:rFonts w:cs="Arial"/>
          <w:b/>
          <w:sz w:val="28"/>
          <w:szCs w:val="28"/>
        </w:rPr>
        <w:br w:type="page"/>
      </w:r>
    </w:p>
    <w:p w14:paraId="2786DC56" w14:textId="77777777" w:rsidR="003A2011" w:rsidRPr="00B60FB9" w:rsidRDefault="003A2011" w:rsidP="003A2011">
      <w:pPr>
        <w:pStyle w:val="Heading1"/>
        <w:jc w:val="left"/>
        <w:rPr>
          <w:rFonts w:cs="Arial"/>
        </w:rPr>
      </w:pPr>
      <w:r w:rsidRPr="00B60FB9">
        <w:rPr>
          <w:rFonts w:cs="Arial"/>
        </w:rPr>
        <w:lastRenderedPageBreak/>
        <w:t>Scope</w:t>
      </w:r>
    </w:p>
    <w:p w14:paraId="4FE25E93" w14:textId="76869E9B" w:rsidR="003A2011" w:rsidRPr="00B60FB9" w:rsidRDefault="006B4B75" w:rsidP="006B4B75">
      <w:pPr>
        <w:rPr>
          <w:rFonts w:eastAsiaTheme="minorHAnsi" w:cs="Arial"/>
          <w:i/>
        </w:rPr>
      </w:pPr>
      <w:r w:rsidRPr="00B60FB9">
        <w:rPr>
          <w:rFonts w:cs="Arial"/>
        </w:rPr>
        <w:t xml:space="preserve">The scope for this Self-Certification is </w:t>
      </w:r>
      <w:r w:rsidR="00663B06" w:rsidRPr="00E10978">
        <w:rPr>
          <w:rFonts w:cs="Arial"/>
          <w:b/>
          <w:bCs/>
        </w:rPr>
        <w:t>CIP-012-1 R1, Cyber Security – Communications between Control Centers</w:t>
      </w:r>
      <w:r w:rsidR="00663B06" w:rsidRPr="00B60FB9">
        <w:rPr>
          <w:rFonts w:cs="Arial"/>
        </w:rPr>
        <w:t>.</w:t>
      </w:r>
      <w:r w:rsidRPr="00B60FB9">
        <w:rPr>
          <w:rFonts w:cs="Arial"/>
          <w:bCs/>
        </w:rPr>
        <w:t xml:space="preserve">  Each Responsible Entity shall include the data from the monitoring period between </w:t>
      </w:r>
      <w:r w:rsidR="0082553A" w:rsidRPr="00705058">
        <w:rPr>
          <w:rFonts w:cs="Arial"/>
          <w:b/>
        </w:rPr>
        <w:t>July 1, 2022</w:t>
      </w:r>
      <w:r w:rsidRPr="00705058">
        <w:rPr>
          <w:rFonts w:cs="Arial"/>
          <w:b/>
        </w:rPr>
        <w:t xml:space="preserve"> – </w:t>
      </w:r>
      <w:r w:rsidR="002424ED">
        <w:rPr>
          <w:rFonts w:cs="Arial"/>
          <w:b/>
        </w:rPr>
        <w:t>January 31</w:t>
      </w:r>
      <w:r w:rsidR="00CB4A53">
        <w:rPr>
          <w:rFonts w:cs="Arial"/>
          <w:b/>
        </w:rPr>
        <w:t>, 2024</w:t>
      </w:r>
      <w:r w:rsidR="009448EB" w:rsidRPr="00B60FB9">
        <w:rPr>
          <w:rFonts w:cs="Arial"/>
          <w:b/>
        </w:rPr>
        <w:t>,</w:t>
      </w:r>
      <w:r w:rsidR="009448EB" w:rsidRPr="00B60FB9">
        <w:rPr>
          <w:rFonts w:cs="Arial"/>
          <w:b/>
          <w:bCs/>
        </w:rPr>
        <w:t xml:space="preserve"> </w:t>
      </w:r>
      <w:r w:rsidRPr="00B60FB9">
        <w:rPr>
          <w:rFonts w:cs="Arial"/>
          <w:bCs/>
        </w:rPr>
        <w:t>as applicable for each step in the Assessment Guidance below.</w:t>
      </w:r>
    </w:p>
    <w:p w14:paraId="3016BACA" w14:textId="77777777" w:rsidR="003A2011" w:rsidRPr="00B60FB9" w:rsidRDefault="003A2011" w:rsidP="003A2011">
      <w:pPr>
        <w:autoSpaceDE w:val="0"/>
        <w:autoSpaceDN w:val="0"/>
        <w:adjustRightInd w:val="0"/>
        <w:rPr>
          <w:rFonts w:eastAsiaTheme="minorHAnsi" w:cs="Arial"/>
          <w:i/>
        </w:rPr>
      </w:pPr>
    </w:p>
    <w:p w14:paraId="7308A861" w14:textId="77777777" w:rsidR="003A2011" w:rsidRPr="00B60FB9" w:rsidRDefault="003A2011" w:rsidP="003A2011">
      <w:pPr>
        <w:pStyle w:val="Heading1"/>
        <w:keepNext w:val="0"/>
        <w:widowControl w:val="0"/>
        <w:spacing w:before="121"/>
        <w:rPr>
          <w:rFonts w:cs="Arial"/>
          <w:sz w:val="28"/>
          <w:u w:val="single"/>
        </w:rPr>
      </w:pPr>
      <w:r w:rsidRPr="00B60FB9">
        <w:rPr>
          <w:rFonts w:cs="Arial"/>
          <w:sz w:val="28"/>
          <w:u w:val="single"/>
        </w:rPr>
        <w:br w:type="page"/>
      </w:r>
    </w:p>
    <w:p w14:paraId="2E3078A4" w14:textId="77777777" w:rsidR="003A2011" w:rsidRPr="00B60FB9" w:rsidRDefault="003A2011" w:rsidP="003A2011">
      <w:pPr>
        <w:pStyle w:val="Heading1"/>
        <w:keepNext w:val="0"/>
        <w:widowControl w:val="0"/>
        <w:spacing w:before="121"/>
        <w:jc w:val="left"/>
        <w:rPr>
          <w:rFonts w:cs="Arial"/>
        </w:rPr>
      </w:pPr>
      <w:r w:rsidRPr="00B60FB9">
        <w:rPr>
          <w:rFonts w:cs="Arial"/>
        </w:rPr>
        <w:lastRenderedPageBreak/>
        <w:t>Purpose:</w:t>
      </w:r>
    </w:p>
    <w:p w14:paraId="1490F888" w14:textId="2E67EBA1" w:rsidR="003A2011" w:rsidRPr="00B60FB9" w:rsidRDefault="00285456" w:rsidP="003A2011">
      <w:pPr>
        <w:autoSpaceDE w:val="0"/>
        <w:autoSpaceDN w:val="0"/>
        <w:adjustRightInd w:val="0"/>
        <w:rPr>
          <w:rFonts w:cs="Arial"/>
          <w:b/>
          <w:sz w:val="28"/>
          <w:u w:val="single"/>
        </w:rPr>
      </w:pPr>
      <w:r w:rsidRPr="00B60FB9">
        <w:rPr>
          <w:rFonts w:cs="Arial"/>
        </w:rPr>
        <w:t>To protect the confidentiality and integrity of Real-time Assessment and Real-time monitoring data transmitted between Control Centers.</w:t>
      </w:r>
    </w:p>
    <w:p w14:paraId="4D290BD0" w14:textId="4B86FA34" w:rsidR="003A2011" w:rsidRPr="00B60FB9" w:rsidRDefault="003A2011" w:rsidP="003A2011">
      <w:pPr>
        <w:pStyle w:val="Heading1"/>
        <w:jc w:val="left"/>
        <w:rPr>
          <w:rFonts w:cs="Arial"/>
        </w:rPr>
      </w:pPr>
      <w:r w:rsidRPr="00B60FB9">
        <w:rPr>
          <w:rFonts w:cs="Arial"/>
        </w:rPr>
        <w:t>Assessment Guidance</w:t>
      </w:r>
    </w:p>
    <w:p w14:paraId="19BED081" w14:textId="0BBB3349" w:rsidR="0096184B" w:rsidRPr="00B60FB9" w:rsidRDefault="0096184B" w:rsidP="009448EB">
      <w:pPr>
        <w:pStyle w:val="TextBody"/>
        <w:rPr>
          <w:rFonts w:cs="Arial"/>
          <w:b/>
          <w:sz w:val="24"/>
        </w:rPr>
      </w:pPr>
      <w:r w:rsidRPr="00B60FB9">
        <w:rPr>
          <w:rFonts w:cs="Arial"/>
          <w:b/>
          <w:sz w:val="24"/>
        </w:rPr>
        <w:t xml:space="preserve">R1 – </w:t>
      </w:r>
    </w:p>
    <w:p w14:paraId="20EC7C62" w14:textId="02C6A475" w:rsidR="0096184B" w:rsidRPr="00335E0C" w:rsidRDefault="00F33075" w:rsidP="00335E0C">
      <w:pPr>
        <w:pStyle w:val="TextBody"/>
        <w:numPr>
          <w:ilvl w:val="0"/>
          <w:numId w:val="40"/>
        </w:numPr>
        <w:rPr>
          <w:rFonts w:cs="Arial"/>
          <w:szCs w:val="21"/>
        </w:rPr>
      </w:pPr>
      <w:r w:rsidRPr="00335E0C">
        <w:rPr>
          <w:rFonts w:cs="Arial"/>
          <w:b/>
          <w:szCs w:val="21"/>
        </w:rPr>
        <w:t xml:space="preserve">Determine </w:t>
      </w:r>
      <w:r w:rsidR="004731F2">
        <w:rPr>
          <w:rFonts w:cs="Arial"/>
          <w:b/>
          <w:szCs w:val="21"/>
        </w:rPr>
        <w:t xml:space="preserve">your entity’s </w:t>
      </w:r>
      <w:r w:rsidRPr="00335E0C">
        <w:rPr>
          <w:rFonts w:cs="Arial"/>
          <w:b/>
          <w:szCs w:val="21"/>
        </w:rPr>
        <w:t>applicability to CIP-012-1</w:t>
      </w:r>
      <w:r w:rsidR="00335E0C" w:rsidRPr="00335E0C">
        <w:rPr>
          <w:rFonts w:cs="Arial"/>
          <w:b/>
          <w:szCs w:val="21"/>
        </w:rPr>
        <w:t xml:space="preserve"> - </w:t>
      </w:r>
      <w:r w:rsidR="00B23CC1" w:rsidRPr="00335E0C">
        <w:rPr>
          <w:rFonts w:cs="Arial"/>
          <w:szCs w:val="21"/>
        </w:rPr>
        <w:t>List</w:t>
      </w:r>
      <w:r w:rsidR="0096184B" w:rsidRPr="00335E0C">
        <w:rPr>
          <w:rFonts w:cs="Arial"/>
          <w:szCs w:val="21"/>
        </w:rPr>
        <w:t xml:space="preserve"> Control Center(s)</w:t>
      </w:r>
      <w:r w:rsidR="0096184B" w:rsidRPr="00B60FB9">
        <w:rPr>
          <w:rStyle w:val="FootnoteReference"/>
          <w:rFonts w:cs="Arial"/>
          <w:szCs w:val="21"/>
        </w:rPr>
        <w:footnoteReference w:id="1"/>
      </w:r>
      <w:r w:rsidR="0096184B" w:rsidRPr="00335E0C">
        <w:rPr>
          <w:rFonts w:cs="Arial"/>
          <w:szCs w:val="21"/>
        </w:rPr>
        <w:t xml:space="preserve">, including those owned or operated by different </w:t>
      </w:r>
      <w:r w:rsidR="005F773C">
        <w:rPr>
          <w:rFonts w:cs="Arial"/>
          <w:szCs w:val="21"/>
        </w:rPr>
        <w:t>r</w:t>
      </w:r>
      <w:r w:rsidR="005F773C" w:rsidRPr="00335E0C">
        <w:rPr>
          <w:rFonts w:cs="Arial"/>
          <w:szCs w:val="21"/>
        </w:rPr>
        <w:t xml:space="preserve">esponsible </w:t>
      </w:r>
      <w:r w:rsidR="005F773C">
        <w:rPr>
          <w:rFonts w:cs="Arial"/>
          <w:szCs w:val="21"/>
        </w:rPr>
        <w:t>e</w:t>
      </w:r>
      <w:r w:rsidR="005F773C" w:rsidRPr="00335E0C">
        <w:rPr>
          <w:rFonts w:cs="Arial"/>
          <w:szCs w:val="21"/>
        </w:rPr>
        <w:t xml:space="preserve">ntities </w:t>
      </w:r>
      <w:r w:rsidR="00335E0C" w:rsidRPr="00335E0C">
        <w:rPr>
          <w:rFonts w:cs="Arial"/>
          <w:szCs w:val="21"/>
        </w:rPr>
        <w:t xml:space="preserve">and </w:t>
      </w:r>
      <w:r w:rsidR="00B23CC1" w:rsidRPr="00335E0C">
        <w:rPr>
          <w:rFonts w:cs="Arial"/>
          <w:szCs w:val="21"/>
        </w:rPr>
        <w:t xml:space="preserve">indicate if </w:t>
      </w:r>
      <w:r w:rsidR="0096184B" w:rsidRPr="00335E0C">
        <w:rPr>
          <w:rFonts w:cs="Arial"/>
          <w:szCs w:val="21"/>
        </w:rPr>
        <w:t xml:space="preserve">Real-time Assessment or Real-time monitoring data </w:t>
      </w:r>
      <w:r w:rsidR="00B23CC1" w:rsidRPr="00335E0C">
        <w:rPr>
          <w:rFonts w:cs="Arial"/>
          <w:szCs w:val="21"/>
        </w:rPr>
        <w:t xml:space="preserve">is transmitted </w:t>
      </w:r>
      <w:r w:rsidR="0096184B" w:rsidRPr="00335E0C">
        <w:rPr>
          <w:rFonts w:cs="Arial"/>
          <w:szCs w:val="21"/>
        </w:rPr>
        <w:t xml:space="preserve">between </w:t>
      </w:r>
      <w:r w:rsidR="00B23CC1" w:rsidRPr="00335E0C">
        <w:rPr>
          <w:rFonts w:cs="Arial"/>
          <w:szCs w:val="21"/>
        </w:rPr>
        <w:t xml:space="preserve">it and </w:t>
      </w:r>
      <w:r w:rsidR="0096184B" w:rsidRPr="00335E0C">
        <w:rPr>
          <w:rFonts w:cs="Arial"/>
          <w:szCs w:val="21"/>
        </w:rPr>
        <w:t>any applicable Control Center(s)</w:t>
      </w:r>
      <w:r w:rsidR="00335E0C">
        <w:rPr>
          <w:rFonts w:cs="Arial"/>
          <w:szCs w:val="21"/>
        </w:rPr>
        <w:t>.</w:t>
      </w:r>
    </w:p>
    <w:p w14:paraId="71A900F3" w14:textId="77777777" w:rsidR="003A2011" w:rsidRPr="00B60FB9" w:rsidRDefault="003A2011" w:rsidP="003A2011">
      <w:pPr>
        <w:pStyle w:val="ListParagraph"/>
        <w:spacing w:after="0" w:line="240" w:lineRule="auto"/>
        <w:ind w:left="360" w:firstLine="0"/>
        <w:jc w:val="both"/>
        <w:rPr>
          <w:rFonts w:cs="Arial"/>
          <w:szCs w:val="21"/>
          <w:highlight w:val="yellow"/>
        </w:rPr>
      </w:pPr>
    </w:p>
    <w:tbl>
      <w:tblPr>
        <w:tblStyle w:val="TableGrid"/>
        <w:tblW w:w="11065" w:type="dxa"/>
        <w:tblLayout w:type="fixed"/>
        <w:tblLook w:val="04A0" w:firstRow="1" w:lastRow="0" w:firstColumn="1" w:lastColumn="0" w:noHBand="0" w:noVBand="1"/>
      </w:tblPr>
      <w:tblGrid>
        <w:gridCol w:w="2785"/>
        <w:gridCol w:w="2790"/>
        <w:gridCol w:w="2880"/>
        <w:gridCol w:w="2610"/>
      </w:tblGrid>
      <w:tr w:rsidR="00CB4A53" w14:paraId="4F3C6581" w14:textId="1F1C8A62" w:rsidTr="00DD60D8">
        <w:tc>
          <w:tcPr>
            <w:tcW w:w="11065" w:type="dxa"/>
            <w:gridSpan w:val="4"/>
            <w:shd w:val="clear" w:color="auto" w:fill="D0CECE" w:themeFill="background2" w:themeFillShade="E6"/>
          </w:tcPr>
          <w:p w14:paraId="24F5841B" w14:textId="13DED139" w:rsidR="00CB4A53" w:rsidRPr="007742EF" w:rsidRDefault="00CB4A53" w:rsidP="007742EF">
            <w:pPr>
              <w:pStyle w:val="BodyText"/>
              <w:spacing w:before="120"/>
              <w:ind w:left="0" w:right="403"/>
              <w:jc w:val="center"/>
              <w:rPr>
                <w:rFonts w:ascii="Arial" w:hAnsi="Arial" w:cs="Arial"/>
                <w:b/>
                <w:bCs/>
                <w:sz w:val="24"/>
                <w:szCs w:val="24"/>
              </w:rPr>
            </w:pPr>
            <w:r w:rsidRPr="007742EF">
              <w:rPr>
                <w:rFonts w:ascii="Arial" w:hAnsi="Arial" w:cs="Arial"/>
                <w:b/>
                <w:bCs/>
                <w:sz w:val="24"/>
                <w:szCs w:val="24"/>
              </w:rPr>
              <w:t>Applicability of CIP-012-1</w:t>
            </w:r>
          </w:p>
        </w:tc>
      </w:tr>
      <w:tr w:rsidR="0058432D" w14:paraId="4D57651F" w14:textId="79D9C39E" w:rsidTr="00705058">
        <w:tc>
          <w:tcPr>
            <w:tcW w:w="2785" w:type="dxa"/>
            <w:shd w:val="clear" w:color="auto" w:fill="D0CECE" w:themeFill="background2" w:themeFillShade="E6"/>
          </w:tcPr>
          <w:p w14:paraId="6C6BE299" w14:textId="6FF96B74" w:rsidR="0058432D" w:rsidRDefault="0058432D" w:rsidP="007742EF">
            <w:pPr>
              <w:pStyle w:val="BodyText"/>
              <w:spacing w:before="120"/>
              <w:ind w:left="0" w:right="403"/>
              <w:jc w:val="center"/>
              <w:rPr>
                <w:rFonts w:ascii="Arial" w:hAnsi="Arial" w:cs="Arial"/>
                <w:b/>
                <w:bCs/>
                <w:sz w:val="24"/>
                <w:szCs w:val="24"/>
              </w:rPr>
            </w:pPr>
            <w:r>
              <w:rPr>
                <w:rFonts w:ascii="Arial" w:hAnsi="Arial" w:cs="Arial"/>
                <w:b/>
                <w:bCs/>
                <w:sz w:val="24"/>
                <w:szCs w:val="24"/>
              </w:rPr>
              <w:t xml:space="preserve">Sending </w:t>
            </w:r>
            <w:r w:rsidRPr="007742EF">
              <w:rPr>
                <w:rFonts w:ascii="Arial" w:hAnsi="Arial" w:cs="Arial"/>
                <w:b/>
                <w:bCs/>
                <w:sz w:val="24"/>
                <w:szCs w:val="24"/>
              </w:rPr>
              <w:t>Control Center</w:t>
            </w:r>
            <w:r>
              <w:rPr>
                <w:rFonts w:ascii="Arial" w:hAnsi="Arial" w:cs="Arial"/>
                <w:b/>
                <w:bCs/>
                <w:sz w:val="24"/>
                <w:szCs w:val="24"/>
              </w:rPr>
              <w:t xml:space="preserve"> </w:t>
            </w:r>
          </w:p>
          <w:p w14:paraId="5B0EF581" w14:textId="589F256E" w:rsidR="0058432D" w:rsidRPr="007742EF" w:rsidRDefault="0058432D" w:rsidP="007742EF">
            <w:pPr>
              <w:pStyle w:val="BodyText"/>
              <w:spacing w:before="120"/>
              <w:ind w:left="0" w:right="403"/>
              <w:jc w:val="center"/>
              <w:rPr>
                <w:rFonts w:ascii="Arial" w:hAnsi="Arial" w:cs="Arial"/>
                <w:b/>
                <w:bCs/>
                <w:sz w:val="24"/>
                <w:szCs w:val="24"/>
              </w:rPr>
            </w:pPr>
            <w:r w:rsidRPr="00286515">
              <w:rPr>
                <w:rFonts w:ascii="Arial" w:hAnsi="Arial" w:cs="Arial"/>
                <w:b/>
                <w:bCs/>
                <w:sz w:val="16"/>
                <w:szCs w:val="16"/>
              </w:rPr>
              <w:t>(including associated data centers)</w:t>
            </w:r>
          </w:p>
        </w:tc>
        <w:tc>
          <w:tcPr>
            <w:tcW w:w="2790" w:type="dxa"/>
            <w:shd w:val="clear" w:color="auto" w:fill="D0CECE" w:themeFill="background2" w:themeFillShade="E6"/>
          </w:tcPr>
          <w:p w14:paraId="70FA8BDD" w14:textId="4EDFE360" w:rsidR="0058432D" w:rsidRDefault="0058432D" w:rsidP="007742EF">
            <w:pPr>
              <w:pStyle w:val="BodyText"/>
              <w:spacing w:before="120"/>
              <w:ind w:left="0" w:right="403"/>
              <w:jc w:val="center"/>
              <w:rPr>
                <w:rFonts w:ascii="Arial" w:hAnsi="Arial" w:cs="Arial"/>
                <w:b/>
                <w:bCs/>
                <w:sz w:val="18"/>
                <w:szCs w:val="18"/>
              </w:rPr>
            </w:pPr>
            <w:r w:rsidRPr="007742EF">
              <w:rPr>
                <w:rFonts w:ascii="Arial" w:hAnsi="Arial" w:cs="Arial"/>
                <w:b/>
                <w:bCs/>
                <w:sz w:val="18"/>
                <w:szCs w:val="18"/>
              </w:rPr>
              <w:t xml:space="preserve">Is Real-time or Real-time monitoring data transmitted between it </w:t>
            </w:r>
            <w:r>
              <w:rPr>
                <w:rFonts w:ascii="Arial" w:hAnsi="Arial" w:cs="Arial"/>
                <w:b/>
                <w:bCs/>
                <w:sz w:val="18"/>
                <w:szCs w:val="18"/>
              </w:rPr>
              <w:t xml:space="preserve">and </w:t>
            </w:r>
            <w:r w:rsidRPr="007742EF">
              <w:rPr>
                <w:rFonts w:ascii="Arial" w:hAnsi="Arial" w:cs="Arial"/>
                <w:b/>
                <w:bCs/>
                <w:sz w:val="18"/>
                <w:szCs w:val="18"/>
              </w:rPr>
              <w:t xml:space="preserve">any applicable Control Center? </w:t>
            </w:r>
          </w:p>
          <w:p w14:paraId="5674CB6B" w14:textId="27E67422" w:rsidR="0058432D" w:rsidRDefault="00705058" w:rsidP="007742EF">
            <w:pPr>
              <w:pStyle w:val="BodyText"/>
              <w:spacing w:before="120"/>
              <w:ind w:left="0" w:right="403"/>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53E3ED10" wp14:editId="5390D8F5">
                      <wp:simplePos x="0" y="0"/>
                      <wp:positionH relativeFrom="column">
                        <wp:posOffset>1001395</wp:posOffset>
                      </wp:positionH>
                      <wp:positionV relativeFrom="paragraph">
                        <wp:posOffset>530225</wp:posOffset>
                      </wp:positionV>
                      <wp:extent cx="395021" cy="83363"/>
                      <wp:effectExtent l="0" t="19050" r="43180" b="31115"/>
                      <wp:wrapNone/>
                      <wp:docPr id="1521970549" name="Arrow: Right 2"/>
                      <wp:cNvGraphicFramePr/>
                      <a:graphic xmlns:a="http://schemas.openxmlformats.org/drawingml/2006/main">
                        <a:graphicData uri="http://schemas.microsoft.com/office/word/2010/wordprocessingShape">
                          <wps:wsp>
                            <wps:cNvSpPr/>
                            <wps:spPr>
                              <a:xfrm>
                                <a:off x="0" y="0"/>
                                <a:ext cx="395021" cy="83363"/>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138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78.85pt;margin-top:41.75pt;width:31.1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" adj="19321" fillcolor="#4472c4 [3204]" strokecolor="#09101d [484]" strokeweight="1pt"/>
                  </w:pict>
                </mc:Fallback>
              </mc:AlternateContent>
            </w:r>
            <w:r w:rsidR="0058432D" w:rsidRPr="007742EF">
              <w:rPr>
                <w:rFonts w:ascii="Arial" w:hAnsi="Arial" w:cs="Arial"/>
                <w:b/>
                <w:bCs/>
                <w:sz w:val="24"/>
                <w:szCs w:val="24"/>
              </w:rPr>
              <w:t>Yes</w:t>
            </w:r>
            <w:r w:rsidR="0058432D">
              <w:rPr>
                <w:rFonts w:ascii="Arial" w:hAnsi="Arial" w:cs="Arial"/>
                <w:b/>
                <w:bCs/>
                <w:sz w:val="24"/>
                <w:szCs w:val="24"/>
              </w:rPr>
              <w:t xml:space="preserve"> </w:t>
            </w:r>
            <w:r w:rsidR="0058432D" w:rsidRPr="00B9707D">
              <w:rPr>
                <w:rFonts w:ascii="Arial" w:hAnsi="Arial" w:cs="Arial"/>
                <w:b/>
                <w:bCs/>
                <w:sz w:val="16"/>
                <w:szCs w:val="16"/>
              </w:rPr>
              <w:t xml:space="preserve">= CIP-012-1 is </w:t>
            </w:r>
            <w:r w:rsidR="0058432D">
              <w:rPr>
                <w:rFonts w:ascii="Arial" w:hAnsi="Arial" w:cs="Arial"/>
                <w:b/>
                <w:bCs/>
                <w:sz w:val="16"/>
                <w:szCs w:val="16"/>
                <w:u w:val="single"/>
              </w:rPr>
              <w:t>a</w:t>
            </w:r>
            <w:r w:rsidR="0058432D" w:rsidRPr="00286515">
              <w:rPr>
                <w:rFonts w:ascii="Arial" w:hAnsi="Arial" w:cs="Arial"/>
                <w:b/>
                <w:bCs/>
                <w:sz w:val="16"/>
                <w:szCs w:val="16"/>
                <w:u w:val="single"/>
              </w:rPr>
              <w:t>pplicable</w:t>
            </w:r>
            <w:r w:rsidR="0058432D" w:rsidRPr="00B9707D">
              <w:rPr>
                <w:rFonts w:ascii="Arial" w:hAnsi="Arial" w:cs="Arial"/>
                <w:b/>
                <w:bCs/>
                <w:sz w:val="16"/>
                <w:szCs w:val="16"/>
              </w:rPr>
              <w:t xml:space="preserve">.  List </w:t>
            </w:r>
            <w:r w:rsidR="0058432D">
              <w:rPr>
                <w:rFonts w:ascii="Arial" w:hAnsi="Arial" w:cs="Arial"/>
                <w:b/>
                <w:bCs/>
                <w:sz w:val="16"/>
                <w:szCs w:val="16"/>
              </w:rPr>
              <w:t xml:space="preserve">Receiving </w:t>
            </w:r>
            <w:r w:rsidR="0058432D" w:rsidRPr="00B9707D">
              <w:rPr>
                <w:rFonts w:ascii="Arial" w:hAnsi="Arial" w:cs="Arial"/>
                <w:b/>
                <w:bCs/>
                <w:sz w:val="16"/>
                <w:szCs w:val="16"/>
              </w:rPr>
              <w:t xml:space="preserve">Control Center in next </w:t>
            </w:r>
            <w:r w:rsidR="00E10978">
              <w:rPr>
                <w:rFonts w:ascii="Arial" w:hAnsi="Arial" w:cs="Arial"/>
                <w:b/>
                <w:bCs/>
                <w:sz w:val="16"/>
                <w:szCs w:val="16"/>
              </w:rPr>
              <w:t>column.</w:t>
            </w:r>
            <w:r w:rsidR="0058432D">
              <w:rPr>
                <w:rFonts w:ascii="Arial" w:hAnsi="Arial" w:cs="Arial"/>
                <w:b/>
                <w:bCs/>
                <w:sz w:val="16"/>
                <w:szCs w:val="16"/>
              </w:rPr>
              <w:t xml:space="preserve"> </w:t>
            </w:r>
          </w:p>
          <w:p w14:paraId="02FCB48B" w14:textId="6231BA02" w:rsidR="0058432D" w:rsidRDefault="0058432D" w:rsidP="007742EF">
            <w:pPr>
              <w:pStyle w:val="BodyText"/>
              <w:spacing w:before="120"/>
              <w:ind w:left="0" w:right="403"/>
              <w:jc w:val="center"/>
              <w:rPr>
                <w:rFonts w:ascii="Arial" w:hAnsi="Arial" w:cs="Arial"/>
                <w:b/>
                <w:bCs/>
                <w:sz w:val="24"/>
                <w:szCs w:val="24"/>
              </w:rPr>
            </w:pPr>
            <w:r>
              <w:rPr>
                <w:rFonts w:ascii="Arial" w:hAnsi="Arial" w:cs="Arial"/>
                <w:b/>
                <w:bCs/>
                <w:sz w:val="24"/>
                <w:szCs w:val="24"/>
              </w:rPr>
              <w:t>or</w:t>
            </w:r>
          </w:p>
          <w:p w14:paraId="53D58692" w14:textId="1C18EA6F" w:rsidR="0058432D" w:rsidRPr="00286515" w:rsidRDefault="0058432D" w:rsidP="007742EF">
            <w:pPr>
              <w:pStyle w:val="BodyText"/>
              <w:spacing w:before="120"/>
              <w:ind w:left="0" w:right="403"/>
              <w:jc w:val="center"/>
              <w:rPr>
                <w:rFonts w:ascii="Arial" w:hAnsi="Arial" w:cs="Arial"/>
                <w:b/>
                <w:bCs/>
                <w:sz w:val="16"/>
                <w:szCs w:val="16"/>
              </w:rPr>
            </w:pPr>
            <w:r w:rsidRPr="007742EF">
              <w:rPr>
                <w:rFonts w:ascii="Arial" w:hAnsi="Arial" w:cs="Arial"/>
                <w:b/>
                <w:bCs/>
                <w:sz w:val="24"/>
                <w:szCs w:val="24"/>
              </w:rPr>
              <w:t>No</w:t>
            </w:r>
            <w:r>
              <w:rPr>
                <w:rFonts w:ascii="Arial" w:hAnsi="Arial" w:cs="Arial"/>
                <w:b/>
                <w:bCs/>
                <w:sz w:val="24"/>
                <w:szCs w:val="24"/>
              </w:rPr>
              <w:t xml:space="preserve"> </w:t>
            </w:r>
            <w:r w:rsidRPr="00286515">
              <w:rPr>
                <w:rFonts w:ascii="Arial" w:hAnsi="Arial" w:cs="Arial"/>
                <w:b/>
                <w:bCs/>
                <w:sz w:val="16"/>
                <w:szCs w:val="16"/>
              </w:rPr>
              <w:t xml:space="preserve">= CIP-012-1 is </w:t>
            </w:r>
            <w:r>
              <w:rPr>
                <w:rFonts w:ascii="Arial" w:hAnsi="Arial" w:cs="Arial"/>
                <w:b/>
                <w:bCs/>
                <w:sz w:val="16"/>
                <w:szCs w:val="16"/>
                <w:u w:val="single"/>
              </w:rPr>
              <w:t>n</w:t>
            </w:r>
            <w:r w:rsidRPr="00286515">
              <w:rPr>
                <w:rFonts w:ascii="Arial" w:hAnsi="Arial" w:cs="Arial"/>
                <w:b/>
                <w:bCs/>
                <w:sz w:val="16"/>
                <w:szCs w:val="16"/>
                <w:u w:val="single"/>
              </w:rPr>
              <w:t xml:space="preserve">ot </w:t>
            </w:r>
            <w:r>
              <w:rPr>
                <w:rFonts w:ascii="Arial" w:hAnsi="Arial" w:cs="Arial"/>
                <w:b/>
                <w:bCs/>
                <w:sz w:val="16"/>
                <w:szCs w:val="16"/>
                <w:u w:val="single"/>
              </w:rPr>
              <w:t>a</w:t>
            </w:r>
            <w:r w:rsidRPr="00286515">
              <w:rPr>
                <w:rFonts w:ascii="Arial" w:hAnsi="Arial" w:cs="Arial"/>
                <w:b/>
                <w:bCs/>
                <w:sz w:val="16"/>
                <w:szCs w:val="16"/>
                <w:u w:val="single"/>
              </w:rPr>
              <w:t>pplicable</w:t>
            </w:r>
            <w:r>
              <w:rPr>
                <w:rFonts w:ascii="Arial" w:hAnsi="Arial" w:cs="Arial"/>
                <w:b/>
                <w:bCs/>
                <w:sz w:val="16"/>
                <w:szCs w:val="16"/>
              </w:rPr>
              <w:t>.</w:t>
            </w:r>
          </w:p>
          <w:p w14:paraId="67ED486D" w14:textId="4088733E" w:rsidR="0058432D" w:rsidRPr="00286515" w:rsidRDefault="0058432D" w:rsidP="007742EF">
            <w:pPr>
              <w:pStyle w:val="BodyText"/>
              <w:spacing w:before="120"/>
              <w:ind w:left="0" w:right="403"/>
              <w:jc w:val="center"/>
              <w:rPr>
                <w:rFonts w:ascii="Arial" w:hAnsi="Arial" w:cs="Arial"/>
                <w:b/>
                <w:bCs/>
                <w:sz w:val="16"/>
                <w:szCs w:val="16"/>
              </w:rPr>
            </w:pPr>
          </w:p>
        </w:tc>
        <w:tc>
          <w:tcPr>
            <w:tcW w:w="2880" w:type="dxa"/>
            <w:shd w:val="clear" w:color="auto" w:fill="D0CECE" w:themeFill="background2" w:themeFillShade="E6"/>
          </w:tcPr>
          <w:p w14:paraId="15007363" w14:textId="6B5D4571" w:rsidR="0058432D" w:rsidRPr="007742EF" w:rsidRDefault="0058432D" w:rsidP="007742EF">
            <w:pPr>
              <w:pStyle w:val="BodyText"/>
              <w:spacing w:before="120"/>
              <w:ind w:left="0" w:right="403"/>
              <w:jc w:val="center"/>
              <w:rPr>
                <w:rFonts w:ascii="Arial" w:hAnsi="Arial" w:cs="Arial"/>
                <w:b/>
                <w:bCs/>
                <w:sz w:val="24"/>
                <w:szCs w:val="24"/>
              </w:rPr>
            </w:pPr>
            <w:r>
              <w:rPr>
                <w:rFonts w:ascii="Arial" w:hAnsi="Arial" w:cs="Arial"/>
                <w:b/>
                <w:bCs/>
                <w:sz w:val="24"/>
                <w:szCs w:val="24"/>
              </w:rPr>
              <w:t xml:space="preserve">Receiving </w:t>
            </w:r>
            <w:r w:rsidRPr="007742EF">
              <w:rPr>
                <w:rFonts w:ascii="Arial" w:hAnsi="Arial" w:cs="Arial"/>
                <w:b/>
                <w:bCs/>
                <w:sz w:val="24"/>
                <w:szCs w:val="24"/>
              </w:rPr>
              <w:t xml:space="preserve">Control Center </w:t>
            </w:r>
          </w:p>
        </w:tc>
        <w:tc>
          <w:tcPr>
            <w:tcW w:w="2610" w:type="dxa"/>
            <w:shd w:val="clear" w:color="auto" w:fill="D0CECE" w:themeFill="background2" w:themeFillShade="E6"/>
          </w:tcPr>
          <w:p w14:paraId="1BB0A534" w14:textId="18B48B63" w:rsidR="00705058" w:rsidRPr="00F8696C" w:rsidRDefault="00705058" w:rsidP="00705058">
            <w:pPr>
              <w:pStyle w:val="BodyText"/>
              <w:spacing w:before="120"/>
              <w:ind w:left="0" w:right="403"/>
              <w:jc w:val="center"/>
              <w:rPr>
                <w:rFonts w:ascii="Arial" w:hAnsi="Arial" w:cs="Arial"/>
                <w:b/>
                <w:bCs/>
                <w:sz w:val="18"/>
                <w:szCs w:val="18"/>
              </w:rPr>
            </w:pPr>
            <w:r w:rsidRPr="00F8696C">
              <w:rPr>
                <w:rFonts w:ascii="Arial" w:hAnsi="Arial" w:cs="Arial"/>
                <w:b/>
                <w:bCs/>
                <w:sz w:val="18"/>
                <w:szCs w:val="18"/>
              </w:rPr>
              <w:t xml:space="preserve">Indicate if the data between the </w:t>
            </w:r>
            <w:r w:rsidR="00CB4A53" w:rsidRPr="00F8696C">
              <w:rPr>
                <w:rFonts w:ascii="Arial" w:hAnsi="Arial" w:cs="Arial"/>
                <w:b/>
                <w:bCs/>
                <w:sz w:val="18"/>
                <w:szCs w:val="18"/>
              </w:rPr>
              <w:t>Sending and Receiving Control Centers</w:t>
            </w:r>
            <w:r w:rsidRPr="00F8696C">
              <w:rPr>
                <w:rFonts w:ascii="Arial" w:hAnsi="Arial" w:cs="Arial"/>
                <w:b/>
                <w:bCs/>
                <w:sz w:val="18"/>
                <w:szCs w:val="18"/>
              </w:rPr>
              <w:t xml:space="preserve"> is </w:t>
            </w:r>
            <w:r w:rsidR="00F8696C" w:rsidRPr="00F8696C">
              <w:rPr>
                <w:rFonts w:ascii="Arial" w:hAnsi="Arial" w:cs="Arial"/>
                <w:b/>
                <w:bCs/>
                <w:sz w:val="18"/>
                <w:szCs w:val="18"/>
              </w:rPr>
              <w:t>-</w:t>
            </w:r>
          </w:p>
          <w:p w14:paraId="7B570999" w14:textId="77777777" w:rsidR="00705058" w:rsidRDefault="00705058" w:rsidP="00705058">
            <w:pPr>
              <w:pStyle w:val="BodyText"/>
              <w:spacing w:before="120"/>
              <w:ind w:left="0" w:right="403"/>
              <w:jc w:val="center"/>
              <w:rPr>
                <w:rFonts w:ascii="Arial" w:hAnsi="Arial" w:cs="Arial"/>
                <w:b/>
                <w:bCs/>
                <w:sz w:val="24"/>
                <w:szCs w:val="24"/>
              </w:rPr>
            </w:pPr>
            <w:r>
              <w:rPr>
                <w:rFonts w:ascii="Arial" w:hAnsi="Arial" w:cs="Arial"/>
                <w:b/>
                <w:bCs/>
                <w:sz w:val="24"/>
                <w:szCs w:val="24"/>
              </w:rPr>
              <w:t xml:space="preserve">one-way </w:t>
            </w:r>
          </w:p>
          <w:p w14:paraId="10BAA905" w14:textId="6B38C128" w:rsidR="00705058" w:rsidRPr="00705058" w:rsidRDefault="00705058" w:rsidP="00705058">
            <w:pPr>
              <w:pStyle w:val="BodyText"/>
              <w:spacing w:before="120"/>
              <w:ind w:left="0" w:right="403"/>
              <w:jc w:val="center"/>
              <w:rPr>
                <w:rFonts w:ascii="Arial" w:hAnsi="Arial" w:cs="Arial"/>
                <w:b/>
                <w:bCs/>
                <w:sz w:val="24"/>
                <w:szCs w:val="24"/>
              </w:rPr>
            </w:pPr>
            <w:r w:rsidRPr="00705058">
              <w:rPr>
                <w:rFonts w:ascii="Arial" w:hAnsi="Arial" w:cs="Arial"/>
                <w:b/>
                <w:bCs/>
                <w:sz w:val="24"/>
                <w:szCs w:val="24"/>
              </w:rPr>
              <w:t xml:space="preserve">or </w:t>
            </w:r>
          </w:p>
          <w:p w14:paraId="32326D00" w14:textId="7E57FE10" w:rsidR="00705058" w:rsidRDefault="00705058" w:rsidP="00705058">
            <w:pPr>
              <w:pStyle w:val="BodyText"/>
              <w:spacing w:before="120"/>
              <w:ind w:left="0" w:right="403"/>
              <w:jc w:val="center"/>
              <w:rPr>
                <w:rFonts w:ascii="Arial" w:hAnsi="Arial" w:cs="Arial"/>
                <w:b/>
                <w:bCs/>
                <w:sz w:val="24"/>
                <w:szCs w:val="24"/>
              </w:rPr>
            </w:pPr>
            <w:r>
              <w:rPr>
                <w:rFonts w:ascii="Arial" w:hAnsi="Arial" w:cs="Arial"/>
                <w:b/>
                <w:bCs/>
                <w:sz w:val="24"/>
                <w:szCs w:val="24"/>
              </w:rPr>
              <w:t>two-way</w:t>
            </w:r>
          </w:p>
        </w:tc>
      </w:tr>
      <w:tr w:rsidR="0058432D" w14:paraId="6A02A3CB" w14:textId="538C625B" w:rsidTr="00705058">
        <w:tc>
          <w:tcPr>
            <w:tcW w:w="2785" w:type="dxa"/>
          </w:tcPr>
          <w:p w14:paraId="2CCF2D08" w14:textId="77777777" w:rsidR="0058432D" w:rsidRDefault="0058432D" w:rsidP="008329F1">
            <w:pPr>
              <w:pStyle w:val="BodyText"/>
              <w:spacing w:before="120"/>
              <w:ind w:left="0" w:right="403"/>
              <w:rPr>
                <w:rFonts w:ascii="Arial" w:hAnsi="Arial" w:cs="Arial"/>
                <w:sz w:val="24"/>
                <w:szCs w:val="24"/>
              </w:rPr>
            </w:pPr>
          </w:p>
        </w:tc>
        <w:tc>
          <w:tcPr>
            <w:tcW w:w="2790" w:type="dxa"/>
          </w:tcPr>
          <w:p w14:paraId="22FF4C6C" w14:textId="77777777" w:rsidR="0058432D" w:rsidRDefault="0058432D" w:rsidP="008329F1">
            <w:pPr>
              <w:pStyle w:val="BodyText"/>
              <w:spacing w:before="120"/>
              <w:ind w:left="0" w:right="403"/>
              <w:rPr>
                <w:rFonts w:ascii="Arial" w:hAnsi="Arial" w:cs="Arial"/>
                <w:sz w:val="24"/>
                <w:szCs w:val="24"/>
              </w:rPr>
            </w:pPr>
          </w:p>
        </w:tc>
        <w:tc>
          <w:tcPr>
            <w:tcW w:w="2880" w:type="dxa"/>
          </w:tcPr>
          <w:p w14:paraId="37238DC6" w14:textId="77777777" w:rsidR="0058432D" w:rsidRDefault="0058432D" w:rsidP="008329F1">
            <w:pPr>
              <w:pStyle w:val="BodyText"/>
              <w:spacing w:before="120"/>
              <w:ind w:left="0" w:right="403"/>
              <w:rPr>
                <w:rFonts w:ascii="Arial" w:hAnsi="Arial" w:cs="Arial"/>
                <w:sz w:val="24"/>
                <w:szCs w:val="24"/>
              </w:rPr>
            </w:pPr>
          </w:p>
        </w:tc>
        <w:tc>
          <w:tcPr>
            <w:tcW w:w="2610" w:type="dxa"/>
          </w:tcPr>
          <w:p w14:paraId="4BA6103B" w14:textId="77777777" w:rsidR="0058432D" w:rsidRDefault="0058432D" w:rsidP="008329F1">
            <w:pPr>
              <w:pStyle w:val="BodyText"/>
              <w:spacing w:before="120"/>
              <w:ind w:left="0" w:right="403"/>
              <w:rPr>
                <w:rFonts w:ascii="Arial" w:hAnsi="Arial" w:cs="Arial"/>
                <w:sz w:val="24"/>
                <w:szCs w:val="24"/>
              </w:rPr>
            </w:pPr>
          </w:p>
        </w:tc>
      </w:tr>
      <w:tr w:rsidR="0058432D" w14:paraId="28448AB2" w14:textId="3CC972BD" w:rsidTr="00705058">
        <w:tc>
          <w:tcPr>
            <w:tcW w:w="2785" w:type="dxa"/>
          </w:tcPr>
          <w:p w14:paraId="02528BCD" w14:textId="77777777" w:rsidR="0058432D" w:rsidRDefault="0058432D" w:rsidP="008329F1">
            <w:pPr>
              <w:pStyle w:val="BodyText"/>
              <w:spacing w:before="120"/>
              <w:ind w:left="0" w:right="403"/>
              <w:rPr>
                <w:rFonts w:ascii="Arial" w:hAnsi="Arial" w:cs="Arial"/>
                <w:sz w:val="24"/>
                <w:szCs w:val="24"/>
              </w:rPr>
            </w:pPr>
          </w:p>
        </w:tc>
        <w:tc>
          <w:tcPr>
            <w:tcW w:w="2790" w:type="dxa"/>
          </w:tcPr>
          <w:p w14:paraId="33C9DDE9" w14:textId="77777777" w:rsidR="0058432D" w:rsidRDefault="0058432D" w:rsidP="008329F1">
            <w:pPr>
              <w:pStyle w:val="BodyText"/>
              <w:spacing w:before="120"/>
              <w:ind w:left="0" w:right="403"/>
              <w:rPr>
                <w:rFonts w:ascii="Arial" w:hAnsi="Arial" w:cs="Arial"/>
                <w:sz w:val="24"/>
                <w:szCs w:val="24"/>
              </w:rPr>
            </w:pPr>
          </w:p>
        </w:tc>
        <w:tc>
          <w:tcPr>
            <w:tcW w:w="2880" w:type="dxa"/>
          </w:tcPr>
          <w:p w14:paraId="62531474" w14:textId="77777777" w:rsidR="0058432D" w:rsidRDefault="0058432D" w:rsidP="008329F1">
            <w:pPr>
              <w:pStyle w:val="BodyText"/>
              <w:spacing w:before="120"/>
              <w:ind w:left="0" w:right="403"/>
              <w:rPr>
                <w:rFonts w:ascii="Arial" w:hAnsi="Arial" w:cs="Arial"/>
                <w:sz w:val="24"/>
                <w:szCs w:val="24"/>
              </w:rPr>
            </w:pPr>
          </w:p>
        </w:tc>
        <w:tc>
          <w:tcPr>
            <w:tcW w:w="2610" w:type="dxa"/>
          </w:tcPr>
          <w:p w14:paraId="17438532" w14:textId="77777777" w:rsidR="0058432D" w:rsidRDefault="0058432D" w:rsidP="008329F1">
            <w:pPr>
              <w:pStyle w:val="BodyText"/>
              <w:spacing w:before="120"/>
              <w:ind w:left="0" w:right="403"/>
              <w:rPr>
                <w:rFonts w:ascii="Arial" w:hAnsi="Arial" w:cs="Arial"/>
                <w:sz w:val="24"/>
                <w:szCs w:val="24"/>
              </w:rPr>
            </w:pPr>
          </w:p>
        </w:tc>
      </w:tr>
      <w:tr w:rsidR="0058432D" w14:paraId="48771562" w14:textId="14597C0D" w:rsidTr="00705058">
        <w:tc>
          <w:tcPr>
            <w:tcW w:w="2785" w:type="dxa"/>
          </w:tcPr>
          <w:p w14:paraId="68899F5C" w14:textId="77777777" w:rsidR="0058432D" w:rsidRDefault="0058432D" w:rsidP="008329F1">
            <w:pPr>
              <w:pStyle w:val="BodyText"/>
              <w:spacing w:before="120"/>
              <w:ind w:left="0" w:right="403"/>
              <w:rPr>
                <w:rFonts w:ascii="Arial" w:hAnsi="Arial" w:cs="Arial"/>
                <w:sz w:val="24"/>
                <w:szCs w:val="24"/>
              </w:rPr>
            </w:pPr>
          </w:p>
        </w:tc>
        <w:tc>
          <w:tcPr>
            <w:tcW w:w="2790" w:type="dxa"/>
          </w:tcPr>
          <w:p w14:paraId="02B37E51" w14:textId="77777777" w:rsidR="0058432D" w:rsidRDefault="0058432D" w:rsidP="008329F1">
            <w:pPr>
              <w:pStyle w:val="BodyText"/>
              <w:spacing w:before="120"/>
              <w:ind w:left="0" w:right="403"/>
              <w:rPr>
                <w:rFonts w:ascii="Arial" w:hAnsi="Arial" w:cs="Arial"/>
                <w:sz w:val="24"/>
                <w:szCs w:val="24"/>
              </w:rPr>
            </w:pPr>
          </w:p>
        </w:tc>
        <w:tc>
          <w:tcPr>
            <w:tcW w:w="2880" w:type="dxa"/>
          </w:tcPr>
          <w:p w14:paraId="3B01A080" w14:textId="77777777" w:rsidR="0058432D" w:rsidRDefault="0058432D" w:rsidP="008329F1">
            <w:pPr>
              <w:pStyle w:val="BodyText"/>
              <w:spacing w:before="120"/>
              <w:ind w:left="0" w:right="403"/>
              <w:rPr>
                <w:rFonts w:ascii="Arial" w:hAnsi="Arial" w:cs="Arial"/>
                <w:sz w:val="24"/>
                <w:szCs w:val="24"/>
              </w:rPr>
            </w:pPr>
          </w:p>
        </w:tc>
        <w:tc>
          <w:tcPr>
            <w:tcW w:w="2610" w:type="dxa"/>
          </w:tcPr>
          <w:p w14:paraId="47F8AAA1" w14:textId="77777777" w:rsidR="0058432D" w:rsidRDefault="0058432D" w:rsidP="008329F1">
            <w:pPr>
              <w:pStyle w:val="BodyText"/>
              <w:spacing w:before="120"/>
              <w:ind w:left="0" w:right="403"/>
              <w:rPr>
                <w:rFonts w:ascii="Arial" w:hAnsi="Arial" w:cs="Arial"/>
                <w:sz w:val="24"/>
                <w:szCs w:val="24"/>
              </w:rPr>
            </w:pPr>
          </w:p>
        </w:tc>
      </w:tr>
      <w:tr w:rsidR="0058432D" w14:paraId="560AA894" w14:textId="29B6CD43" w:rsidTr="00705058">
        <w:tc>
          <w:tcPr>
            <w:tcW w:w="2785" w:type="dxa"/>
          </w:tcPr>
          <w:p w14:paraId="0DB754B3" w14:textId="77777777" w:rsidR="0058432D" w:rsidRDefault="0058432D" w:rsidP="008329F1">
            <w:pPr>
              <w:pStyle w:val="BodyText"/>
              <w:spacing w:before="120"/>
              <w:ind w:left="0" w:right="403"/>
              <w:rPr>
                <w:rFonts w:ascii="Arial" w:hAnsi="Arial" w:cs="Arial"/>
                <w:sz w:val="24"/>
                <w:szCs w:val="24"/>
              </w:rPr>
            </w:pPr>
          </w:p>
        </w:tc>
        <w:tc>
          <w:tcPr>
            <w:tcW w:w="2790" w:type="dxa"/>
          </w:tcPr>
          <w:p w14:paraId="4D390987" w14:textId="77777777" w:rsidR="0058432D" w:rsidRDefault="0058432D" w:rsidP="008329F1">
            <w:pPr>
              <w:pStyle w:val="BodyText"/>
              <w:spacing w:before="120"/>
              <w:ind w:left="0" w:right="403"/>
              <w:rPr>
                <w:rFonts w:ascii="Arial" w:hAnsi="Arial" w:cs="Arial"/>
                <w:sz w:val="24"/>
                <w:szCs w:val="24"/>
              </w:rPr>
            </w:pPr>
          </w:p>
        </w:tc>
        <w:tc>
          <w:tcPr>
            <w:tcW w:w="2880" w:type="dxa"/>
          </w:tcPr>
          <w:p w14:paraId="202F6A38" w14:textId="77777777" w:rsidR="0058432D" w:rsidRDefault="0058432D" w:rsidP="008329F1">
            <w:pPr>
              <w:pStyle w:val="BodyText"/>
              <w:spacing w:before="120"/>
              <w:ind w:left="0" w:right="403"/>
              <w:rPr>
                <w:rFonts w:ascii="Arial" w:hAnsi="Arial" w:cs="Arial"/>
                <w:sz w:val="24"/>
                <w:szCs w:val="24"/>
              </w:rPr>
            </w:pPr>
          </w:p>
        </w:tc>
        <w:tc>
          <w:tcPr>
            <w:tcW w:w="2610" w:type="dxa"/>
          </w:tcPr>
          <w:p w14:paraId="64ED56F5" w14:textId="77777777" w:rsidR="0058432D" w:rsidRDefault="0058432D" w:rsidP="008329F1">
            <w:pPr>
              <w:pStyle w:val="BodyText"/>
              <w:spacing w:before="120"/>
              <w:ind w:left="0" w:right="403"/>
              <w:rPr>
                <w:rFonts w:ascii="Arial" w:hAnsi="Arial" w:cs="Arial"/>
                <w:sz w:val="24"/>
                <w:szCs w:val="24"/>
              </w:rPr>
            </w:pPr>
          </w:p>
        </w:tc>
      </w:tr>
      <w:tr w:rsidR="0058432D" w14:paraId="0FEADCA8" w14:textId="002DEA1F" w:rsidTr="00705058">
        <w:tc>
          <w:tcPr>
            <w:tcW w:w="2785" w:type="dxa"/>
          </w:tcPr>
          <w:p w14:paraId="71F2257B" w14:textId="77777777" w:rsidR="0058432D" w:rsidRDefault="0058432D" w:rsidP="008329F1">
            <w:pPr>
              <w:pStyle w:val="BodyText"/>
              <w:spacing w:before="120"/>
              <w:ind w:left="0" w:right="403"/>
              <w:rPr>
                <w:rFonts w:ascii="Arial" w:hAnsi="Arial" w:cs="Arial"/>
                <w:sz w:val="24"/>
                <w:szCs w:val="24"/>
              </w:rPr>
            </w:pPr>
          </w:p>
        </w:tc>
        <w:tc>
          <w:tcPr>
            <w:tcW w:w="2790" w:type="dxa"/>
          </w:tcPr>
          <w:p w14:paraId="7194D937" w14:textId="77777777" w:rsidR="0058432D" w:rsidRDefault="0058432D" w:rsidP="008329F1">
            <w:pPr>
              <w:pStyle w:val="BodyText"/>
              <w:spacing w:before="120"/>
              <w:ind w:left="0" w:right="403"/>
              <w:rPr>
                <w:rFonts w:ascii="Arial" w:hAnsi="Arial" w:cs="Arial"/>
                <w:sz w:val="24"/>
                <w:szCs w:val="24"/>
              </w:rPr>
            </w:pPr>
          </w:p>
        </w:tc>
        <w:tc>
          <w:tcPr>
            <w:tcW w:w="2880" w:type="dxa"/>
          </w:tcPr>
          <w:p w14:paraId="765E04CB" w14:textId="77777777" w:rsidR="0058432D" w:rsidRDefault="0058432D" w:rsidP="008329F1">
            <w:pPr>
              <w:pStyle w:val="BodyText"/>
              <w:spacing w:before="120"/>
              <w:ind w:left="0" w:right="403"/>
              <w:rPr>
                <w:rFonts w:ascii="Arial" w:hAnsi="Arial" w:cs="Arial"/>
                <w:sz w:val="24"/>
                <w:szCs w:val="24"/>
              </w:rPr>
            </w:pPr>
          </w:p>
        </w:tc>
        <w:tc>
          <w:tcPr>
            <w:tcW w:w="2610" w:type="dxa"/>
          </w:tcPr>
          <w:p w14:paraId="7C7B5710" w14:textId="77777777" w:rsidR="0058432D" w:rsidRDefault="0058432D" w:rsidP="008329F1">
            <w:pPr>
              <w:pStyle w:val="BodyText"/>
              <w:spacing w:before="120"/>
              <w:ind w:left="0" w:right="403"/>
              <w:rPr>
                <w:rFonts w:ascii="Arial" w:hAnsi="Arial" w:cs="Arial"/>
                <w:sz w:val="24"/>
                <w:szCs w:val="24"/>
              </w:rPr>
            </w:pPr>
          </w:p>
        </w:tc>
      </w:tr>
      <w:tr w:rsidR="0058432D" w14:paraId="6D3DF950" w14:textId="22C7FCAC" w:rsidTr="00705058">
        <w:tc>
          <w:tcPr>
            <w:tcW w:w="2785" w:type="dxa"/>
          </w:tcPr>
          <w:p w14:paraId="148569CD" w14:textId="77777777" w:rsidR="0058432D" w:rsidRDefault="0058432D" w:rsidP="008329F1">
            <w:pPr>
              <w:pStyle w:val="BodyText"/>
              <w:spacing w:before="120"/>
              <w:ind w:left="0" w:right="403"/>
              <w:rPr>
                <w:rFonts w:ascii="Arial" w:hAnsi="Arial" w:cs="Arial"/>
                <w:sz w:val="24"/>
                <w:szCs w:val="24"/>
              </w:rPr>
            </w:pPr>
          </w:p>
        </w:tc>
        <w:tc>
          <w:tcPr>
            <w:tcW w:w="2790" w:type="dxa"/>
          </w:tcPr>
          <w:p w14:paraId="5D389E36" w14:textId="77777777" w:rsidR="0058432D" w:rsidRDefault="0058432D" w:rsidP="008329F1">
            <w:pPr>
              <w:pStyle w:val="BodyText"/>
              <w:spacing w:before="120"/>
              <w:ind w:left="0" w:right="403"/>
              <w:rPr>
                <w:rFonts w:ascii="Arial" w:hAnsi="Arial" w:cs="Arial"/>
                <w:sz w:val="24"/>
                <w:szCs w:val="24"/>
              </w:rPr>
            </w:pPr>
          </w:p>
        </w:tc>
        <w:tc>
          <w:tcPr>
            <w:tcW w:w="2880" w:type="dxa"/>
          </w:tcPr>
          <w:p w14:paraId="601A550F" w14:textId="77777777" w:rsidR="0058432D" w:rsidRDefault="0058432D" w:rsidP="008329F1">
            <w:pPr>
              <w:pStyle w:val="BodyText"/>
              <w:spacing w:before="120"/>
              <w:ind w:left="0" w:right="403"/>
              <w:rPr>
                <w:rFonts w:ascii="Arial" w:hAnsi="Arial" w:cs="Arial"/>
                <w:sz w:val="24"/>
                <w:szCs w:val="24"/>
              </w:rPr>
            </w:pPr>
          </w:p>
        </w:tc>
        <w:tc>
          <w:tcPr>
            <w:tcW w:w="2610" w:type="dxa"/>
          </w:tcPr>
          <w:p w14:paraId="6D351E16" w14:textId="77777777" w:rsidR="0058432D" w:rsidRDefault="0058432D" w:rsidP="008329F1">
            <w:pPr>
              <w:pStyle w:val="BodyText"/>
              <w:spacing w:before="120"/>
              <w:ind w:left="0" w:right="403"/>
              <w:rPr>
                <w:rFonts w:ascii="Arial" w:hAnsi="Arial" w:cs="Arial"/>
                <w:sz w:val="24"/>
                <w:szCs w:val="24"/>
              </w:rPr>
            </w:pPr>
          </w:p>
        </w:tc>
      </w:tr>
    </w:tbl>
    <w:p w14:paraId="528EE26D" w14:textId="77777777" w:rsidR="00792896" w:rsidRDefault="00792896" w:rsidP="00F33075">
      <w:pPr>
        <w:pStyle w:val="ListParagraph"/>
        <w:numPr>
          <w:ilvl w:val="3"/>
          <w:numId w:val="1"/>
        </w:numPr>
        <w:tabs>
          <w:tab w:val="clear" w:pos="864"/>
        </w:tabs>
        <w:suppressAutoHyphens/>
        <w:spacing w:before="120" w:after="120" w:line="276" w:lineRule="auto"/>
        <w:ind w:left="360" w:hanging="360"/>
        <w:rPr>
          <w:rFonts w:cs="Arial"/>
        </w:rPr>
      </w:pPr>
    </w:p>
    <w:p w14:paraId="3902A51B" w14:textId="77777777" w:rsidR="00792896" w:rsidRDefault="00792896">
      <w:pPr>
        <w:spacing w:after="0" w:line="240" w:lineRule="auto"/>
        <w:rPr>
          <w:rFonts w:cs="Arial"/>
        </w:rPr>
      </w:pPr>
      <w:r>
        <w:rPr>
          <w:rFonts w:cs="Arial"/>
        </w:rPr>
        <w:br w:type="page"/>
      </w:r>
    </w:p>
    <w:p w14:paraId="13532E09" w14:textId="0744E987" w:rsidR="00ED7EB7" w:rsidRPr="00500FF6" w:rsidRDefault="00ED7EB7" w:rsidP="00F33075">
      <w:pPr>
        <w:pStyle w:val="ListParagraph"/>
        <w:numPr>
          <w:ilvl w:val="3"/>
          <w:numId w:val="1"/>
        </w:numPr>
        <w:tabs>
          <w:tab w:val="clear" w:pos="864"/>
        </w:tabs>
        <w:suppressAutoHyphens/>
        <w:spacing w:before="120" w:after="120" w:line="276" w:lineRule="auto"/>
        <w:ind w:left="360" w:hanging="360"/>
        <w:rPr>
          <w:rFonts w:cs="Arial"/>
          <w:b/>
          <w:bCs/>
        </w:rPr>
      </w:pPr>
      <w:r w:rsidRPr="00B60FB9">
        <w:rPr>
          <w:rFonts w:cs="Arial"/>
        </w:rPr>
        <w:lastRenderedPageBreak/>
        <w:t xml:space="preserve">2.  </w:t>
      </w:r>
      <w:r w:rsidR="00F33075" w:rsidRPr="00B60FB9">
        <w:rPr>
          <w:rFonts w:cs="Arial"/>
          <w:b/>
          <w:bCs/>
        </w:rPr>
        <w:t xml:space="preserve">Data Specification - </w:t>
      </w:r>
      <w:r w:rsidRPr="00B60FB9">
        <w:rPr>
          <w:rFonts w:cs="Arial"/>
        </w:rPr>
        <w:t>Provide evidence of the documented specification for data necessary to perform</w:t>
      </w:r>
      <w:r w:rsidR="00304A88">
        <w:rPr>
          <w:rFonts w:cs="Arial"/>
        </w:rPr>
        <w:t xml:space="preserve"> </w:t>
      </w:r>
      <w:r w:rsidRPr="00B60FB9">
        <w:rPr>
          <w:rFonts w:cs="Arial"/>
        </w:rPr>
        <w:t xml:space="preserve">Real-time Assessments and Real-time monitoring, </w:t>
      </w:r>
      <w:r w:rsidR="004F2067">
        <w:rPr>
          <w:rFonts w:cs="Arial"/>
        </w:rPr>
        <w:t>per</w:t>
      </w:r>
      <w:r w:rsidRPr="00B60FB9">
        <w:rPr>
          <w:rFonts w:cs="Arial"/>
        </w:rPr>
        <w:t xml:space="preserve"> IRO-010 and/or TOP-003</w:t>
      </w:r>
      <w:r w:rsidR="00BF16FF">
        <w:rPr>
          <w:rFonts w:cs="Arial"/>
        </w:rPr>
        <w:t xml:space="preserve"> or corresponding equivalent</w:t>
      </w:r>
      <w:r w:rsidR="00692655" w:rsidRPr="00B60FB9">
        <w:rPr>
          <w:rFonts w:cs="Arial"/>
        </w:rPr>
        <w:t>.</w:t>
      </w:r>
      <w:r w:rsidR="00BF16FF">
        <w:rPr>
          <w:rFonts w:cs="Arial"/>
        </w:rPr>
        <w:t xml:space="preserve"> IRO-010 and/or TOP-003 are included based on the intent provided by the SDT. </w:t>
      </w:r>
      <w:r w:rsidR="00692655" w:rsidRPr="00B60FB9">
        <w:rPr>
          <w:rFonts w:cs="Arial"/>
        </w:rPr>
        <w:t xml:space="preserve"> </w:t>
      </w:r>
    </w:p>
    <w:p w14:paraId="39DE08FC" w14:textId="77777777" w:rsidR="00500FF6" w:rsidRPr="00B60FB9" w:rsidRDefault="00500FF6" w:rsidP="00F33075">
      <w:pPr>
        <w:pStyle w:val="ListParagraph"/>
        <w:numPr>
          <w:ilvl w:val="3"/>
          <w:numId w:val="1"/>
        </w:numPr>
        <w:tabs>
          <w:tab w:val="clear" w:pos="864"/>
        </w:tabs>
        <w:suppressAutoHyphens/>
        <w:spacing w:before="120" w:after="120" w:line="276" w:lineRule="auto"/>
        <w:ind w:left="360" w:hanging="360"/>
        <w:rPr>
          <w:rFonts w:cs="Arial"/>
          <w:b/>
          <w:bCs/>
        </w:rPr>
      </w:pPr>
    </w:p>
    <w:tbl>
      <w:tblPr>
        <w:tblStyle w:val="TableGrid"/>
        <w:tblW w:w="0" w:type="auto"/>
        <w:tblInd w:w="-5" w:type="dxa"/>
        <w:tblLook w:val="04A0" w:firstRow="1" w:lastRow="0" w:firstColumn="1" w:lastColumn="0" w:noHBand="0" w:noVBand="1"/>
      </w:tblPr>
      <w:tblGrid>
        <w:gridCol w:w="2566"/>
        <w:gridCol w:w="2294"/>
        <w:gridCol w:w="5071"/>
      </w:tblGrid>
      <w:tr w:rsidR="008746C5" w:rsidRPr="00B60FB9" w14:paraId="7C10940A" w14:textId="77777777" w:rsidTr="008746C5">
        <w:tc>
          <w:tcPr>
            <w:tcW w:w="9931" w:type="dxa"/>
            <w:gridSpan w:val="3"/>
            <w:shd w:val="clear" w:color="auto" w:fill="D0CECE" w:themeFill="background2" w:themeFillShade="E6"/>
          </w:tcPr>
          <w:p w14:paraId="17002823" w14:textId="304B4464" w:rsidR="008746C5" w:rsidRPr="00B60FB9" w:rsidRDefault="008746C5" w:rsidP="008746C5">
            <w:pPr>
              <w:pStyle w:val="Heading3"/>
              <w:ind w:left="0" w:firstLine="0"/>
              <w:jc w:val="center"/>
              <w:rPr>
                <w:rFonts w:cs="Arial"/>
              </w:rPr>
            </w:pPr>
            <w:r w:rsidRPr="00B60FB9">
              <w:rPr>
                <w:rFonts w:cs="Arial"/>
              </w:rPr>
              <w:t>Evidence of CIP-012</w:t>
            </w:r>
            <w:r w:rsidR="0018336C">
              <w:rPr>
                <w:rFonts w:cs="Arial"/>
              </w:rPr>
              <w:t>-1</w:t>
            </w:r>
            <w:r w:rsidRPr="00B60FB9">
              <w:rPr>
                <w:rFonts w:cs="Arial"/>
              </w:rPr>
              <w:t xml:space="preserve"> Data Specification</w:t>
            </w:r>
          </w:p>
        </w:tc>
      </w:tr>
      <w:tr w:rsidR="008746C5" w:rsidRPr="00B60FB9" w14:paraId="19C393B1" w14:textId="77777777" w:rsidTr="00F82990">
        <w:tc>
          <w:tcPr>
            <w:tcW w:w="2566" w:type="dxa"/>
            <w:shd w:val="clear" w:color="auto" w:fill="D0CECE" w:themeFill="background2" w:themeFillShade="E6"/>
          </w:tcPr>
          <w:p w14:paraId="230C2EDB" w14:textId="4E0D033C" w:rsidR="008746C5" w:rsidRPr="00B60FB9" w:rsidRDefault="008746C5" w:rsidP="00792896">
            <w:pPr>
              <w:pStyle w:val="Heading3"/>
              <w:ind w:left="0" w:firstLine="0"/>
              <w:jc w:val="center"/>
              <w:rPr>
                <w:rFonts w:cs="Arial"/>
              </w:rPr>
            </w:pPr>
            <w:r w:rsidRPr="00B60FB9">
              <w:rPr>
                <w:rFonts w:cs="Arial"/>
              </w:rPr>
              <w:t>File Name(s)</w:t>
            </w:r>
          </w:p>
        </w:tc>
        <w:tc>
          <w:tcPr>
            <w:tcW w:w="2294" w:type="dxa"/>
            <w:shd w:val="clear" w:color="auto" w:fill="D0CECE" w:themeFill="background2" w:themeFillShade="E6"/>
          </w:tcPr>
          <w:p w14:paraId="256E5EB4" w14:textId="2271F157" w:rsidR="008746C5" w:rsidRPr="00B60FB9" w:rsidRDefault="008746C5" w:rsidP="00792896">
            <w:pPr>
              <w:pStyle w:val="Heading3"/>
              <w:ind w:left="0" w:firstLine="0"/>
              <w:jc w:val="center"/>
              <w:rPr>
                <w:rFonts w:cs="Arial"/>
              </w:rPr>
            </w:pPr>
            <w:r w:rsidRPr="00B60FB9">
              <w:rPr>
                <w:rFonts w:cs="Arial"/>
              </w:rPr>
              <w:t>Relevant Page(s) or Section(s)</w:t>
            </w:r>
          </w:p>
        </w:tc>
        <w:tc>
          <w:tcPr>
            <w:tcW w:w="5071" w:type="dxa"/>
            <w:shd w:val="clear" w:color="auto" w:fill="D0CECE" w:themeFill="background2" w:themeFillShade="E6"/>
          </w:tcPr>
          <w:p w14:paraId="65C38B4A" w14:textId="5570F390" w:rsidR="008746C5" w:rsidRPr="00B60FB9" w:rsidRDefault="008746C5" w:rsidP="00792896">
            <w:pPr>
              <w:pStyle w:val="Heading3"/>
              <w:ind w:left="0" w:firstLine="0"/>
              <w:jc w:val="center"/>
              <w:rPr>
                <w:rFonts w:cs="Arial"/>
              </w:rPr>
            </w:pPr>
            <w:r w:rsidRPr="00B60FB9">
              <w:rPr>
                <w:rFonts w:cs="Arial"/>
              </w:rPr>
              <w:t>Comments</w:t>
            </w:r>
          </w:p>
        </w:tc>
      </w:tr>
      <w:tr w:rsidR="008746C5" w:rsidRPr="00B60FB9" w14:paraId="3C00DBA8" w14:textId="77777777" w:rsidTr="00F82990">
        <w:tc>
          <w:tcPr>
            <w:tcW w:w="2566" w:type="dxa"/>
          </w:tcPr>
          <w:p w14:paraId="7F059FCD" w14:textId="77777777" w:rsidR="008746C5" w:rsidRPr="00B60FB9" w:rsidRDefault="008746C5" w:rsidP="008746C5">
            <w:pPr>
              <w:pStyle w:val="Heading3"/>
              <w:ind w:left="0" w:firstLine="0"/>
              <w:rPr>
                <w:rFonts w:cs="Arial"/>
              </w:rPr>
            </w:pPr>
          </w:p>
        </w:tc>
        <w:tc>
          <w:tcPr>
            <w:tcW w:w="2294" w:type="dxa"/>
          </w:tcPr>
          <w:p w14:paraId="15D065A6" w14:textId="77777777" w:rsidR="008746C5" w:rsidRPr="00B60FB9" w:rsidRDefault="008746C5" w:rsidP="008746C5">
            <w:pPr>
              <w:pStyle w:val="Heading3"/>
              <w:ind w:left="0" w:firstLine="0"/>
              <w:rPr>
                <w:rFonts w:cs="Arial"/>
              </w:rPr>
            </w:pPr>
          </w:p>
        </w:tc>
        <w:tc>
          <w:tcPr>
            <w:tcW w:w="5071" w:type="dxa"/>
          </w:tcPr>
          <w:p w14:paraId="54181C41" w14:textId="77777777" w:rsidR="008746C5" w:rsidRPr="00B60FB9" w:rsidRDefault="008746C5" w:rsidP="008746C5">
            <w:pPr>
              <w:pStyle w:val="Heading3"/>
              <w:ind w:left="0" w:firstLine="0"/>
              <w:rPr>
                <w:rFonts w:cs="Arial"/>
              </w:rPr>
            </w:pPr>
          </w:p>
        </w:tc>
      </w:tr>
      <w:tr w:rsidR="008746C5" w:rsidRPr="00B60FB9" w14:paraId="6D26D076" w14:textId="77777777" w:rsidTr="00F82990">
        <w:tc>
          <w:tcPr>
            <w:tcW w:w="2566" w:type="dxa"/>
          </w:tcPr>
          <w:p w14:paraId="07F7810B" w14:textId="77777777" w:rsidR="008746C5" w:rsidRPr="00B60FB9" w:rsidRDefault="008746C5" w:rsidP="008746C5">
            <w:pPr>
              <w:pStyle w:val="Heading3"/>
              <w:ind w:left="0" w:firstLine="0"/>
              <w:rPr>
                <w:rFonts w:cs="Arial"/>
              </w:rPr>
            </w:pPr>
          </w:p>
        </w:tc>
        <w:tc>
          <w:tcPr>
            <w:tcW w:w="2294" w:type="dxa"/>
          </w:tcPr>
          <w:p w14:paraId="3D1E41A3" w14:textId="77777777" w:rsidR="008746C5" w:rsidRPr="00B60FB9" w:rsidRDefault="008746C5" w:rsidP="008746C5">
            <w:pPr>
              <w:pStyle w:val="Heading3"/>
              <w:ind w:left="0" w:firstLine="0"/>
              <w:rPr>
                <w:rFonts w:cs="Arial"/>
              </w:rPr>
            </w:pPr>
          </w:p>
        </w:tc>
        <w:tc>
          <w:tcPr>
            <w:tcW w:w="5071" w:type="dxa"/>
          </w:tcPr>
          <w:p w14:paraId="1F78822E" w14:textId="77777777" w:rsidR="008746C5" w:rsidRPr="00B60FB9" w:rsidRDefault="008746C5" w:rsidP="008746C5">
            <w:pPr>
              <w:pStyle w:val="Heading3"/>
              <w:ind w:left="0" w:firstLine="0"/>
              <w:rPr>
                <w:rFonts w:cs="Arial"/>
              </w:rPr>
            </w:pPr>
          </w:p>
        </w:tc>
      </w:tr>
      <w:tr w:rsidR="00304A88" w:rsidRPr="00B60FB9" w14:paraId="255621D1" w14:textId="77777777" w:rsidTr="00F82990">
        <w:tc>
          <w:tcPr>
            <w:tcW w:w="2566" w:type="dxa"/>
          </w:tcPr>
          <w:p w14:paraId="1DFA69FD" w14:textId="77777777" w:rsidR="00304A88" w:rsidRPr="00B60FB9" w:rsidRDefault="00304A88" w:rsidP="008746C5">
            <w:pPr>
              <w:pStyle w:val="Heading3"/>
              <w:ind w:left="0" w:firstLine="0"/>
              <w:rPr>
                <w:rFonts w:cs="Arial"/>
              </w:rPr>
            </w:pPr>
          </w:p>
        </w:tc>
        <w:tc>
          <w:tcPr>
            <w:tcW w:w="2294" w:type="dxa"/>
          </w:tcPr>
          <w:p w14:paraId="2AC0CFF3" w14:textId="77777777" w:rsidR="00304A88" w:rsidRPr="00B60FB9" w:rsidRDefault="00304A88" w:rsidP="008746C5">
            <w:pPr>
              <w:pStyle w:val="Heading3"/>
              <w:ind w:left="0" w:firstLine="0"/>
              <w:rPr>
                <w:rFonts w:cs="Arial"/>
              </w:rPr>
            </w:pPr>
          </w:p>
        </w:tc>
        <w:tc>
          <w:tcPr>
            <w:tcW w:w="5071" w:type="dxa"/>
          </w:tcPr>
          <w:p w14:paraId="41F66A3B" w14:textId="77777777" w:rsidR="00304A88" w:rsidRPr="00B60FB9" w:rsidRDefault="00304A88" w:rsidP="008746C5">
            <w:pPr>
              <w:pStyle w:val="Heading3"/>
              <w:ind w:left="0" w:firstLine="0"/>
              <w:rPr>
                <w:rFonts w:cs="Arial"/>
              </w:rPr>
            </w:pPr>
          </w:p>
        </w:tc>
      </w:tr>
      <w:tr w:rsidR="008746C5" w:rsidRPr="00B60FB9" w14:paraId="4A1B029F" w14:textId="77777777" w:rsidTr="00F82990">
        <w:tc>
          <w:tcPr>
            <w:tcW w:w="2566" w:type="dxa"/>
          </w:tcPr>
          <w:p w14:paraId="05183016" w14:textId="77777777" w:rsidR="008746C5" w:rsidRPr="00B60FB9" w:rsidRDefault="008746C5" w:rsidP="008746C5">
            <w:pPr>
              <w:pStyle w:val="Heading3"/>
              <w:ind w:left="0" w:firstLine="0"/>
              <w:rPr>
                <w:rFonts w:cs="Arial"/>
              </w:rPr>
            </w:pPr>
          </w:p>
        </w:tc>
        <w:tc>
          <w:tcPr>
            <w:tcW w:w="2294" w:type="dxa"/>
          </w:tcPr>
          <w:p w14:paraId="0BF98128" w14:textId="77777777" w:rsidR="008746C5" w:rsidRPr="00B60FB9" w:rsidRDefault="008746C5" w:rsidP="008746C5">
            <w:pPr>
              <w:pStyle w:val="Heading3"/>
              <w:ind w:left="0" w:firstLine="0"/>
              <w:rPr>
                <w:rFonts w:cs="Arial"/>
              </w:rPr>
            </w:pPr>
          </w:p>
        </w:tc>
        <w:tc>
          <w:tcPr>
            <w:tcW w:w="5071" w:type="dxa"/>
          </w:tcPr>
          <w:p w14:paraId="7B6418DE" w14:textId="77777777" w:rsidR="008746C5" w:rsidRPr="00B60FB9" w:rsidRDefault="008746C5" w:rsidP="008746C5">
            <w:pPr>
              <w:pStyle w:val="Heading3"/>
              <w:ind w:left="0" w:firstLine="0"/>
              <w:rPr>
                <w:rFonts w:cs="Arial"/>
              </w:rPr>
            </w:pPr>
          </w:p>
        </w:tc>
      </w:tr>
    </w:tbl>
    <w:p w14:paraId="07586605" w14:textId="77777777" w:rsidR="00F82990" w:rsidRPr="00B60FB9" w:rsidRDefault="00F82990" w:rsidP="00F82990">
      <w:pPr>
        <w:pStyle w:val="ListParagraph"/>
        <w:numPr>
          <w:ilvl w:val="3"/>
          <w:numId w:val="1"/>
        </w:numPr>
        <w:tabs>
          <w:tab w:val="clear" w:pos="864"/>
        </w:tabs>
        <w:suppressAutoHyphens/>
        <w:spacing w:before="120" w:after="120" w:line="276" w:lineRule="auto"/>
        <w:ind w:left="360" w:hanging="360"/>
        <w:rPr>
          <w:rFonts w:cs="Arial"/>
        </w:rPr>
      </w:pPr>
    </w:p>
    <w:p w14:paraId="29F8F5D1" w14:textId="4A5DD20A" w:rsidR="00F82990" w:rsidRPr="00B60FB9" w:rsidRDefault="00F82990" w:rsidP="00EF33F6">
      <w:pPr>
        <w:pStyle w:val="ListParagraph"/>
        <w:numPr>
          <w:ilvl w:val="3"/>
          <w:numId w:val="1"/>
        </w:numPr>
        <w:tabs>
          <w:tab w:val="clear" w:pos="864"/>
        </w:tabs>
        <w:suppressAutoHyphens/>
        <w:spacing w:before="120" w:after="120" w:line="276" w:lineRule="auto"/>
        <w:ind w:left="360" w:hanging="360"/>
        <w:rPr>
          <w:rFonts w:cs="Arial"/>
          <w:b/>
          <w:bCs/>
        </w:rPr>
      </w:pPr>
      <w:r w:rsidRPr="00B60FB9">
        <w:rPr>
          <w:rFonts w:cs="Arial"/>
        </w:rPr>
        <w:t xml:space="preserve">3.  </w:t>
      </w:r>
      <w:r w:rsidR="00EF33F6" w:rsidRPr="00B60FB9">
        <w:rPr>
          <w:rFonts w:cs="Arial"/>
          <w:b/>
          <w:bCs/>
        </w:rPr>
        <w:t xml:space="preserve">Documented Plan(s) - </w:t>
      </w:r>
      <w:r w:rsidRPr="00B60FB9">
        <w:rPr>
          <w:rFonts w:cs="Arial"/>
        </w:rPr>
        <w:t>Provide each documented plan that addresses the applicable requirement parts in CIP-012</w:t>
      </w:r>
      <w:r w:rsidR="0018336C">
        <w:rPr>
          <w:rFonts w:cs="Arial"/>
        </w:rPr>
        <w:t>-1</w:t>
      </w:r>
      <w:r w:rsidRPr="00B60FB9">
        <w:rPr>
          <w:rFonts w:cs="Arial"/>
        </w:rPr>
        <w:t xml:space="preserve"> R1. Please identify where the plan addresses: </w:t>
      </w:r>
    </w:p>
    <w:p w14:paraId="1B73D9E0" w14:textId="39EF8326" w:rsidR="00F82990" w:rsidRPr="002F7A76" w:rsidRDefault="00F82990" w:rsidP="002F7A76">
      <w:pPr>
        <w:suppressAutoHyphens/>
        <w:spacing w:before="120" w:after="120" w:line="276" w:lineRule="auto"/>
        <w:ind w:left="720"/>
        <w:rPr>
          <w:rFonts w:cs="Arial"/>
        </w:rPr>
      </w:pPr>
      <w:r w:rsidRPr="00467458">
        <w:rPr>
          <w:rFonts w:cs="Arial"/>
          <w:b/>
          <w:bCs/>
        </w:rPr>
        <w:t>R1 -</w:t>
      </w:r>
      <w:r w:rsidRPr="002F7A76">
        <w:rPr>
          <w:rFonts w:cs="Arial"/>
        </w:rPr>
        <w:t xml:space="preserve"> Mitigation of risks posed by unauthorized disclosure and unauthorized modification of Real-time Assessment and Real-time monitoring data while being transmitted between any applicable Control Centers. </w:t>
      </w:r>
    </w:p>
    <w:p w14:paraId="467A28D6" w14:textId="77777777" w:rsidR="00F82990" w:rsidRPr="002F7A76" w:rsidRDefault="00F82990" w:rsidP="00467458">
      <w:pPr>
        <w:suppressAutoHyphens/>
        <w:spacing w:before="120" w:after="120" w:line="276" w:lineRule="auto"/>
        <w:ind w:left="1418"/>
        <w:rPr>
          <w:rFonts w:cs="Arial"/>
        </w:rPr>
      </w:pPr>
      <w:r w:rsidRPr="00467458">
        <w:rPr>
          <w:rFonts w:cs="Arial"/>
          <w:b/>
          <w:bCs/>
        </w:rPr>
        <w:t>R1.1 -</w:t>
      </w:r>
      <w:r w:rsidRPr="002F7A76">
        <w:rPr>
          <w:rFonts w:cs="Arial"/>
        </w:rPr>
        <w:t xml:space="preserve"> Security protection(s) used to mitigate the risks posed by unauthorized disclosure and unauthorized modification of Real-time Assessment and Real-time monitoring data while being transmitted between any applicable Control Centers. </w:t>
      </w:r>
    </w:p>
    <w:p w14:paraId="577D7800" w14:textId="34871010" w:rsidR="00F82990" w:rsidRPr="002F7A76" w:rsidRDefault="00F82990" w:rsidP="00467458">
      <w:pPr>
        <w:suppressAutoHyphens/>
        <w:spacing w:before="120" w:after="120" w:line="276" w:lineRule="auto"/>
        <w:ind w:left="1418"/>
        <w:rPr>
          <w:rFonts w:cs="Arial"/>
        </w:rPr>
      </w:pPr>
      <w:r w:rsidRPr="00467458">
        <w:rPr>
          <w:rFonts w:cs="Arial"/>
          <w:b/>
          <w:bCs/>
        </w:rPr>
        <w:t>R1.2 -</w:t>
      </w:r>
      <w:r w:rsidRPr="002F7A76">
        <w:rPr>
          <w:rFonts w:cs="Arial"/>
        </w:rPr>
        <w:t xml:space="preserve"> Applying security protection(s) for transmitting Real-time Assessment and Real-time monitoring data between any applicable Control Centers. </w:t>
      </w:r>
    </w:p>
    <w:p w14:paraId="0371852D" w14:textId="3C8005B0" w:rsidR="00F82990" w:rsidRPr="002F7A76" w:rsidRDefault="00F82990" w:rsidP="00467458">
      <w:pPr>
        <w:suppressAutoHyphens/>
        <w:spacing w:before="120" w:after="120" w:line="276" w:lineRule="auto"/>
        <w:ind w:left="1418"/>
        <w:rPr>
          <w:rFonts w:cs="Arial"/>
        </w:rPr>
      </w:pPr>
      <w:r w:rsidRPr="00467458">
        <w:rPr>
          <w:rFonts w:cs="Arial"/>
          <w:b/>
          <w:bCs/>
        </w:rPr>
        <w:t>R1.3 -</w:t>
      </w:r>
      <w:r w:rsidRPr="002F7A76">
        <w:rPr>
          <w:rFonts w:cs="Arial"/>
        </w:rPr>
        <w:t xml:space="preserve"> Responsibilities of each entity for applying security protection(s) to Real-time Assessment and Real-time monitoring data transmissions, if applicable. </w:t>
      </w:r>
    </w:p>
    <w:tbl>
      <w:tblPr>
        <w:tblStyle w:val="TableGrid"/>
        <w:tblW w:w="0" w:type="auto"/>
        <w:tblInd w:w="-5" w:type="dxa"/>
        <w:tblLook w:val="04A0" w:firstRow="1" w:lastRow="0" w:firstColumn="1" w:lastColumn="0" w:noHBand="0" w:noVBand="1"/>
      </w:tblPr>
      <w:tblGrid>
        <w:gridCol w:w="1080"/>
        <w:gridCol w:w="2801"/>
        <w:gridCol w:w="2005"/>
        <w:gridCol w:w="4045"/>
      </w:tblGrid>
      <w:tr w:rsidR="00F82990" w:rsidRPr="00B60FB9" w14:paraId="4E935250" w14:textId="77777777" w:rsidTr="008F70B2">
        <w:tc>
          <w:tcPr>
            <w:tcW w:w="9931" w:type="dxa"/>
            <w:gridSpan w:val="4"/>
            <w:shd w:val="clear" w:color="auto" w:fill="D0CECE" w:themeFill="background2" w:themeFillShade="E6"/>
          </w:tcPr>
          <w:p w14:paraId="71DD36FC" w14:textId="7746B0EB" w:rsidR="00F82990" w:rsidRPr="00B60FB9" w:rsidRDefault="00F41265" w:rsidP="009755FD">
            <w:pPr>
              <w:pStyle w:val="Heading3"/>
              <w:ind w:left="0" w:firstLine="0"/>
              <w:jc w:val="center"/>
              <w:rPr>
                <w:rFonts w:cs="Arial"/>
              </w:rPr>
            </w:pPr>
            <w:r w:rsidRPr="00B60FB9">
              <w:rPr>
                <w:rFonts w:cs="Arial"/>
              </w:rPr>
              <w:t>Evidence of Documented Plan(s)</w:t>
            </w:r>
          </w:p>
        </w:tc>
      </w:tr>
      <w:tr w:rsidR="00F82990" w:rsidRPr="00B60FB9" w14:paraId="58DA5EA3" w14:textId="77777777" w:rsidTr="00F82990">
        <w:tc>
          <w:tcPr>
            <w:tcW w:w="1080" w:type="dxa"/>
            <w:shd w:val="clear" w:color="auto" w:fill="BFBFBF" w:themeFill="background1" w:themeFillShade="BF"/>
          </w:tcPr>
          <w:p w14:paraId="04C9AF24" w14:textId="39572F0D" w:rsidR="00F82990" w:rsidRPr="00B60FB9" w:rsidRDefault="002F7A76" w:rsidP="00500FF6">
            <w:pPr>
              <w:pStyle w:val="Heading3"/>
              <w:ind w:left="0" w:firstLine="0"/>
              <w:jc w:val="center"/>
              <w:rPr>
                <w:rFonts w:cs="Arial"/>
              </w:rPr>
            </w:pPr>
            <w:r>
              <w:rPr>
                <w:rFonts w:cs="Arial"/>
              </w:rPr>
              <w:t>Part</w:t>
            </w:r>
          </w:p>
        </w:tc>
        <w:tc>
          <w:tcPr>
            <w:tcW w:w="2801" w:type="dxa"/>
            <w:shd w:val="clear" w:color="auto" w:fill="D0CECE" w:themeFill="background2" w:themeFillShade="E6"/>
          </w:tcPr>
          <w:p w14:paraId="19F06FFD" w14:textId="0046F1CF" w:rsidR="00F82990" w:rsidRPr="00B60FB9" w:rsidRDefault="00F82990" w:rsidP="00500FF6">
            <w:pPr>
              <w:pStyle w:val="Heading3"/>
              <w:ind w:left="0" w:firstLine="0"/>
              <w:jc w:val="center"/>
              <w:rPr>
                <w:rFonts w:cs="Arial"/>
              </w:rPr>
            </w:pPr>
            <w:r w:rsidRPr="00B60FB9">
              <w:rPr>
                <w:rFonts w:cs="Arial"/>
              </w:rPr>
              <w:t>File Name(s)</w:t>
            </w:r>
          </w:p>
        </w:tc>
        <w:tc>
          <w:tcPr>
            <w:tcW w:w="2005" w:type="dxa"/>
            <w:shd w:val="clear" w:color="auto" w:fill="D0CECE" w:themeFill="background2" w:themeFillShade="E6"/>
          </w:tcPr>
          <w:p w14:paraId="4850B705" w14:textId="249B63F4" w:rsidR="00F82990" w:rsidRPr="00B60FB9" w:rsidRDefault="00F82990" w:rsidP="00500FF6">
            <w:pPr>
              <w:pStyle w:val="Heading3"/>
              <w:ind w:left="0" w:firstLine="0"/>
              <w:jc w:val="center"/>
              <w:rPr>
                <w:rFonts w:cs="Arial"/>
              </w:rPr>
            </w:pPr>
            <w:r w:rsidRPr="00B60FB9">
              <w:rPr>
                <w:rFonts w:cs="Arial"/>
              </w:rPr>
              <w:t xml:space="preserve">Relevant Page(s) </w:t>
            </w:r>
            <w:r w:rsidR="00500FF6">
              <w:rPr>
                <w:rFonts w:cs="Arial"/>
              </w:rPr>
              <w:t>and/</w:t>
            </w:r>
            <w:r w:rsidRPr="00B60FB9">
              <w:rPr>
                <w:rFonts w:cs="Arial"/>
              </w:rPr>
              <w:t>or Section(s)</w:t>
            </w:r>
          </w:p>
        </w:tc>
        <w:tc>
          <w:tcPr>
            <w:tcW w:w="4045" w:type="dxa"/>
            <w:shd w:val="clear" w:color="auto" w:fill="D0CECE" w:themeFill="background2" w:themeFillShade="E6"/>
          </w:tcPr>
          <w:p w14:paraId="5B8A0478" w14:textId="77777777" w:rsidR="00F82990" w:rsidRPr="00B60FB9" w:rsidRDefault="00F82990" w:rsidP="00500FF6">
            <w:pPr>
              <w:pStyle w:val="Heading3"/>
              <w:ind w:left="0" w:firstLine="0"/>
              <w:jc w:val="center"/>
              <w:rPr>
                <w:rFonts w:cs="Arial"/>
              </w:rPr>
            </w:pPr>
            <w:r w:rsidRPr="00B60FB9">
              <w:rPr>
                <w:rFonts w:cs="Arial"/>
              </w:rPr>
              <w:t>Comments</w:t>
            </w:r>
          </w:p>
        </w:tc>
      </w:tr>
      <w:tr w:rsidR="00F82990" w:rsidRPr="00B60FB9" w14:paraId="1F4400BF" w14:textId="77777777" w:rsidTr="00F82990">
        <w:tc>
          <w:tcPr>
            <w:tcW w:w="1080" w:type="dxa"/>
            <w:shd w:val="clear" w:color="auto" w:fill="BFBFBF" w:themeFill="background1" w:themeFillShade="BF"/>
          </w:tcPr>
          <w:p w14:paraId="4C6D7465" w14:textId="60B4E328" w:rsidR="00F82990" w:rsidRPr="00B60FB9" w:rsidRDefault="00F82990" w:rsidP="009755FD">
            <w:pPr>
              <w:pStyle w:val="Heading3"/>
              <w:ind w:left="0" w:firstLine="0"/>
              <w:rPr>
                <w:rFonts w:cs="Arial"/>
              </w:rPr>
            </w:pPr>
            <w:r w:rsidRPr="00B60FB9">
              <w:rPr>
                <w:rFonts w:cs="Arial"/>
              </w:rPr>
              <w:t>R1</w:t>
            </w:r>
          </w:p>
        </w:tc>
        <w:tc>
          <w:tcPr>
            <w:tcW w:w="2801" w:type="dxa"/>
          </w:tcPr>
          <w:p w14:paraId="3335D8BB" w14:textId="77777777" w:rsidR="00F82990" w:rsidRPr="00B60FB9" w:rsidRDefault="00F82990" w:rsidP="009755FD">
            <w:pPr>
              <w:pStyle w:val="Heading3"/>
              <w:ind w:left="0" w:firstLine="0"/>
              <w:rPr>
                <w:rFonts w:cs="Arial"/>
              </w:rPr>
            </w:pPr>
          </w:p>
        </w:tc>
        <w:tc>
          <w:tcPr>
            <w:tcW w:w="2005" w:type="dxa"/>
          </w:tcPr>
          <w:p w14:paraId="1E173716" w14:textId="3805024B" w:rsidR="00F82990" w:rsidRPr="00B60FB9" w:rsidRDefault="00F82990" w:rsidP="009755FD">
            <w:pPr>
              <w:pStyle w:val="Heading3"/>
              <w:ind w:left="0" w:firstLine="0"/>
              <w:rPr>
                <w:rFonts w:cs="Arial"/>
              </w:rPr>
            </w:pPr>
          </w:p>
        </w:tc>
        <w:tc>
          <w:tcPr>
            <w:tcW w:w="4045" w:type="dxa"/>
          </w:tcPr>
          <w:p w14:paraId="7BA90C26" w14:textId="77777777" w:rsidR="00F82990" w:rsidRPr="00B60FB9" w:rsidRDefault="00F82990" w:rsidP="009755FD">
            <w:pPr>
              <w:pStyle w:val="Heading3"/>
              <w:ind w:left="0" w:firstLine="0"/>
              <w:rPr>
                <w:rFonts w:cs="Arial"/>
              </w:rPr>
            </w:pPr>
          </w:p>
        </w:tc>
      </w:tr>
      <w:tr w:rsidR="00F82990" w:rsidRPr="00B60FB9" w14:paraId="6B2A446C" w14:textId="77777777" w:rsidTr="00F82990">
        <w:tc>
          <w:tcPr>
            <w:tcW w:w="1080" w:type="dxa"/>
            <w:shd w:val="clear" w:color="auto" w:fill="BFBFBF" w:themeFill="background1" w:themeFillShade="BF"/>
          </w:tcPr>
          <w:p w14:paraId="0EDD6B71" w14:textId="521A24F9" w:rsidR="00F82990" w:rsidRPr="00B60FB9" w:rsidRDefault="00F82990" w:rsidP="009755FD">
            <w:pPr>
              <w:pStyle w:val="Heading3"/>
              <w:ind w:left="0" w:firstLine="0"/>
              <w:rPr>
                <w:rFonts w:cs="Arial"/>
              </w:rPr>
            </w:pPr>
            <w:r w:rsidRPr="00B60FB9">
              <w:rPr>
                <w:rFonts w:cs="Arial"/>
              </w:rPr>
              <w:t>R1.1</w:t>
            </w:r>
          </w:p>
        </w:tc>
        <w:tc>
          <w:tcPr>
            <w:tcW w:w="2801" w:type="dxa"/>
          </w:tcPr>
          <w:p w14:paraId="23EB25FF" w14:textId="77777777" w:rsidR="00F82990" w:rsidRPr="00B60FB9" w:rsidRDefault="00F82990" w:rsidP="009755FD">
            <w:pPr>
              <w:pStyle w:val="Heading3"/>
              <w:ind w:left="0" w:firstLine="0"/>
              <w:rPr>
                <w:rFonts w:cs="Arial"/>
              </w:rPr>
            </w:pPr>
          </w:p>
        </w:tc>
        <w:tc>
          <w:tcPr>
            <w:tcW w:w="2005" w:type="dxa"/>
          </w:tcPr>
          <w:p w14:paraId="5F6F8F89" w14:textId="33C83D79" w:rsidR="00F82990" w:rsidRPr="00B60FB9" w:rsidRDefault="00F82990" w:rsidP="009755FD">
            <w:pPr>
              <w:pStyle w:val="Heading3"/>
              <w:ind w:left="0" w:firstLine="0"/>
              <w:rPr>
                <w:rFonts w:cs="Arial"/>
              </w:rPr>
            </w:pPr>
          </w:p>
        </w:tc>
        <w:tc>
          <w:tcPr>
            <w:tcW w:w="4045" w:type="dxa"/>
          </w:tcPr>
          <w:p w14:paraId="55E27188" w14:textId="77777777" w:rsidR="00F82990" w:rsidRPr="00B60FB9" w:rsidRDefault="00F82990" w:rsidP="009755FD">
            <w:pPr>
              <w:pStyle w:val="Heading3"/>
              <w:ind w:left="0" w:firstLine="0"/>
              <w:rPr>
                <w:rFonts w:cs="Arial"/>
              </w:rPr>
            </w:pPr>
          </w:p>
        </w:tc>
      </w:tr>
      <w:tr w:rsidR="00F82990" w:rsidRPr="00B60FB9" w14:paraId="4C862534" w14:textId="77777777" w:rsidTr="00F82990">
        <w:tc>
          <w:tcPr>
            <w:tcW w:w="1080" w:type="dxa"/>
            <w:shd w:val="clear" w:color="auto" w:fill="BFBFBF" w:themeFill="background1" w:themeFillShade="BF"/>
          </w:tcPr>
          <w:p w14:paraId="4F8FD127" w14:textId="500938D3" w:rsidR="00F82990" w:rsidRPr="00B60FB9" w:rsidRDefault="00F82990" w:rsidP="00F82990">
            <w:pPr>
              <w:pStyle w:val="Heading3"/>
              <w:numPr>
                <w:ilvl w:val="0"/>
                <w:numId w:val="0"/>
              </w:numPr>
              <w:rPr>
                <w:rFonts w:cs="Arial"/>
              </w:rPr>
            </w:pPr>
            <w:r w:rsidRPr="00B60FB9">
              <w:rPr>
                <w:rFonts w:cs="Arial"/>
              </w:rPr>
              <w:t>R1.2</w:t>
            </w:r>
          </w:p>
        </w:tc>
        <w:tc>
          <w:tcPr>
            <w:tcW w:w="2801" w:type="dxa"/>
          </w:tcPr>
          <w:p w14:paraId="7839AB4B" w14:textId="77777777" w:rsidR="00F82990" w:rsidRPr="00B60FB9" w:rsidRDefault="00F82990" w:rsidP="009755FD">
            <w:pPr>
              <w:pStyle w:val="Heading3"/>
              <w:ind w:left="0" w:firstLine="0"/>
              <w:rPr>
                <w:rFonts w:cs="Arial"/>
              </w:rPr>
            </w:pPr>
          </w:p>
        </w:tc>
        <w:tc>
          <w:tcPr>
            <w:tcW w:w="2005" w:type="dxa"/>
          </w:tcPr>
          <w:p w14:paraId="5B57B0FD" w14:textId="0F1D75B7" w:rsidR="00F82990" w:rsidRPr="00B60FB9" w:rsidRDefault="00F82990" w:rsidP="009755FD">
            <w:pPr>
              <w:pStyle w:val="Heading3"/>
              <w:ind w:left="0" w:firstLine="0"/>
              <w:rPr>
                <w:rFonts w:cs="Arial"/>
              </w:rPr>
            </w:pPr>
          </w:p>
        </w:tc>
        <w:tc>
          <w:tcPr>
            <w:tcW w:w="4045" w:type="dxa"/>
          </w:tcPr>
          <w:p w14:paraId="4E2DC25C" w14:textId="77777777" w:rsidR="00F82990" w:rsidRPr="00B60FB9" w:rsidRDefault="00F82990" w:rsidP="009755FD">
            <w:pPr>
              <w:pStyle w:val="Heading3"/>
              <w:ind w:left="0" w:firstLine="0"/>
              <w:rPr>
                <w:rFonts w:cs="Arial"/>
              </w:rPr>
            </w:pPr>
          </w:p>
        </w:tc>
      </w:tr>
      <w:tr w:rsidR="00F82990" w:rsidRPr="00B60FB9" w14:paraId="0D799ED8" w14:textId="77777777" w:rsidTr="00F82990">
        <w:tc>
          <w:tcPr>
            <w:tcW w:w="1080" w:type="dxa"/>
            <w:shd w:val="clear" w:color="auto" w:fill="BFBFBF" w:themeFill="background1" w:themeFillShade="BF"/>
          </w:tcPr>
          <w:p w14:paraId="74F5DABF" w14:textId="5B9354CF" w:rsidR="00F82990" w:rsidRPr="00B60FB9" w:rsidRDefault="00F82990" w:rsidP="009755FD">
            <w:pPr>
              <w:pStyle w:val="Heading3"/>
              <w:ind w:left="0" w:firstLine="0"/>
              <w:rPr>
                <w:rFonts w:cs="Arial"/>
              </w:rPr>
            </w:pPr>
            <w:r w:rsidRPr="00B60FB9">
              <w:rPr>
                <w:rFonts w:cs="Arial"/>
              </w:rPr>
              <w:t>R1.3</w:t>
            </w:r>
          </w:p>
        </w:tc>
        <w:tc>
          <w:tcPr>
            <w:tcW w:w="2801" w:type="dxa"/>
          </w:tcPr>
          <w:p w14:paraId="18A8E327" w14:textId="77777777" w:rsidR="00F82990" w:rsidRPr="00B60FB9" w:rsidRDefault="00F82990" w:rsidP="009755FD">
            <w:pPr>
              <w:pStyle w:val="Heading3"/>
              <w:ind w:left="0" w:firstLine="0"/>
              <w:rPr>
                <w:rFonts w:cs="Arial"/>
              </w:rPr>
            </w:pPr>
          </w:p>
        </w:tc>
        <w:tc>
          <w:tcPr>
            <w:tcW w:w="2005" w:type="dxa"/>
          </w:tcPr>
          <w:p w14:paraId="16D5DA22" w14:textId="576D56D4" w:rsidR="00F82990" w:rsidRPr="00B60FB9" w:rsidRDefault="00F82990" w:rsidP="009755FD">
            <w:pPr>
              <w:pStyle w:val="Heading3"/>
              <w:ind w:left="0" w:firstLine="0"/>
              <w:rPr>
                <w:rFonts w:cs="Arial"/>
              </w:rPr>
            </w:pPr>
          </w:p>
        </w:tc>
        <w:tc>
          <w:tcPr>
            <w:tcW w:w="4045" w:type="dxa"/>
          </w:tcPr>
          <w:p w14:paraId="251E10DC" w14:textId="77777777" w:rsidR="00F82990" w:rsidRPr="00B60FB9" w:rsidRDefault="00F82990" w:rsidP="009755FD">
            <w:pPr>
              <w:pStyle w:val="Heading3"/>
              <w:ind w:left="0" w:firstLine="0"/>
              <w:rPr>
                <w:rFonts w:cs="Arial"/>
              </w:rPr>
            </w:pPr>
          </w:p>
        </w:tc>
      </w:tr>
    </w:tbl>
    <w:p w14:paraId="12A2CAD0" w14:textId="500AE029" w:rsidR="00F41265" w:rsidRPr="00B60FB9" w:rsidRDefault="00F41265" w:rsidP="00F82990">
      <w:pPr>
        <w:pStyle w:val="Heading3"/>
        <w:rPr>
          <w:rFonts w:cs="Arial"/>
        </w:rPr>
      </w:pPr>
    </w:p>
    <w:p w14:paraId="4C466148" w14:textId="77777777" w:rsidR="00F41265" w:rsidRPr="00B60FB9" w:rsidRDefault="00F41265">
      <w:pPr>
        <w:spacing w:after="0" w:line="240" w:lineRule="auto"/>
        <w:rPr>
          <w:rFonts w:cs="Arial"/>
          <w:b/>
          <w:bCs/>
          <w:szCs w:val="28"/>
        </w:rPr>
      </w:pPr>
      <w:r w:rsidRPr="00B60FB9">
        <w:rPr>
          <w:rFonts w:cs="Arial"/>
        </w:rPr>
        <w:br w:type="page"/>
      </w:r>
    </w:p>
    <w:p w14:paraId="1F30BCF9" w14:textId="5446F781" w:rsidR="00F41265" w:rsidRPr="00B60FB9" w:rsidRDefault="00F33075" w:rsidP="00EF33F6">
      <w:pPr>
        <w:pStyle w:val="ListParagraph"/>
        <w:numPr>
          <w:ilvl w:val="3"/>
          <w:numId w:val="1"/>
        </w:numPr>
        <w:tabs>
          <w:tab w:val="clear" w:pos="864"/>
        </w:tabs>
        <w:suppressAutoHyphens/>
        <w:spacing w:before="120" w:after="120" w:line="276" w:lineRule="auto"/>
        <w:ind w:left="360" w:hanging="360"/>
        <w:rPr>
          <w:rFonts w:cs="Arial"/>
        </w:rPr>
      </w:pPr>
      <w:r w:rsidRPr="00B60FB9">
        <w:rPr>
          <w:rFonts w:cs="Arial"/>
        </w:rPr>
        <w:lastRenderedPageBreak/>
        <w:t xml:space="preserve">4.  </w:t>
      </w:r>
      <w:r w:rsidR="00EF33F6" w:rsidRPr="00B60FB9">
        <w:rPr>
          <w:rFonts w:cs="Arial"/>
          <w:b/>
          <w:bCs/>
        </w:rPr>
        <w:t xml:space="preserve">Implementation of Security Protections - </w:t>
      </w:r>
      <w:r w:rsidR="00F41265" w:rsidRPr="00286515">
        <w:rPr>
          <w:rFonts w:cs="Arial"/>
          <w:u w:val="single"/>
        </w:rPr>
        <w:t xml:space="preserve">For each </w:t>
      </w:r>
      <w:r w:rsidR="0096767A" w:rsidRPr="00286515">
        <w:rPr>
          <w:rFonts w:cs="Arial"/>
          <w:u w:val="single"/>
        </w:rPr>
        <w:t xml:space="preserve">applicable </w:t>
      </w:r>
      <w:r w:rsidR="00F41265" w:rsidRPr="00286515">
        <w:rPr>
          <w:rFonts w:cs="Arial"/>
          <w:u w:val="single"/>
        </w:rPr>
        <w:t>Control Center</w:t>
      </w:r>
      <w:r w:rsidR="0096767A" w:rsidRPr="00286515">
        <w:rPr>
          <w:rFonts w:cs="Arial"/>
          <w:u w:val="single"/>
        </w:rPr>
        <w:t xml:space="preserve"> listed in </w:t>
      </w:r>
      <w:r w:rsidR="0096767A" w:rsidRPr="00286515">
        <w:rPr>
          <w:rFonts w:cs="Arial"/>
          <w:b/>
          <w:bCs/>
          <w:u w:val="single"/>
        </w:rPr>
        <w:t>question #1</w:t>
      </w:r>
      <w:r w:rsidR="0096767A">
        <w:rPr>
          <w:rFonts w:cs="Arial"/>
        </w:rPr>
        <w:t xml:space="preserve">, </w:t>
      </w:r>
      <w:r w:rsidR="00A11B78">
        <w:rPr>
          <w:rFonts w:cs="Arial"/>
        </w:rPr>
        <w:t>for Real-time monitoring data being transmitted between Control Centers, provide the following evi</w:t>
      </w:r>
      <w:r w:rsidR="0096767A">
        <w:rPr>
          <w:rFonts w:cs="Arial"/>
        </w:rPr>
        <w:t>dence:</w:t>
      </w:r>
    </w:p>
    <w:p w14:paraId="2BCE5674" w14:textId="06F4EA72" w:rsidR="00F41265" w:rsidRPr="002F7A76" w:rsidRDefault="00CD18FD" w:rsidP="00467458">
      <w:pPr>
        <w:suppressAutoHyphens/>
        <w:spacing w:before="120" w:after="120" w:line="276" w:lineRule="auto"/>
        <w:ind w:left="709"/>
        <w:rPr>
          <w:rFonts w:cs="Arial"/>
        </w:rPr>
      </w:pPr>
      <w:r w:rsidRPr="00467458">
        <w:rPr>
          <w:rFonts w:cs="Arial"/>
          <w:b/>
          <w:bCs/>
        </w:rPr>
        <w:t>R1.1 -</w:t>
      </w:r>
      <w:r w:rsidRPr="002F7A76">
        <w:rPr>
          <w:rFonts w:cs="Arial"/>
        </w:rPr>
        <w:t xml:space="preserve"> </w:t>
      </w:r>
      <w:r w:rsidR="00F41265" w:rsidRPr="002F7A76">
        <w:rPr>
          <w:rFonts w:cs="Arial"/>
        </w:rPr>
        <w:t xml:space="preserve">Implementation of security protection(s) used to mitigate the risks posed by unauthorized disclosure and unauthorized </w:t>
      </w:r>
      <w:proofErr w:type="gramStart"/>
      <w:r w:rsidR="00692655" w:rsidRPr="002F7A76">
        <w:rPr>
          <w:rFonts w:cs="Arial"/>
        </w:rPr>
        <w:t>modification</w:t>
      </w:r>
      <w:r w:rsidR="00E4558D">
        <w:rPr>
          <w:rFonts w:cs="Arial"/>
        </w:rPr>
        <w:t>;</w:t>
      </w:r>
      <w:proofErr w:type="gramEnd"/>
      <w:r w:rsidR="00F41265" w:rsidRPr="002F7A76">
        <w:rPr>
          <w:rFonts w:cs="Arial"/>
        </w:rPr>
        <w:t xml:space="preserve"> </w:t>
      </w:r>
    </w:p>
    <w:p w14:paraId="25D76A3F" w14:textId="44D1A1A5" w:rsidR="00F41265" w:rsidRPr="002F7A76" w:rsidRDefault="00CD18FD" w:rsidP="00467458">
      <w:pPr>
        <w:suppressAutoHyphens/>
        <w:spacing w:before="120" w:after="120" w:line="276" w:lineRule="auto"/>
        <w:ind w:left="360" w:firstLine="360"/>
        <w:rPr>
          <w:rFonts w:cs="Arial"/>
        </w:rPr>
      </w:pPr>
      <w:r w:rsidRPr="00467458">
        <w:rPr>
          <w:rFonts w:cs="Arial"/>
          <w:b/>
          <w:bCs/>
        </w:rPr>
        <w:t>R1.2 -</w:t>
      </w:r>
      <w:r w:rsidRPr="002F7A76">
        <w:rPr>
          <w:rFonts w:cs="Arial"/>
        </w:rPr>
        <w:t xml:space="preserve"> </w:t>
      </w:r>
      <w:r w:rsidR="00F41265" w:rsidRPr="002F7A76">
        <w:rPr>
          <w:rFonts w:cs="Arial"/>
        </w:rPr>
        <w:t xml:space="preserve">Identification of where security protection(s) are applied for transmitting; and </w:t>
      </w:r>
    </w:p>
    <w:p w14:paraId="5413BF03" w14:textId="54AA5D2A" w:rsidR="00F41265" w:rsidRPr="002F7A76" w:rsidRDefault="00CD18FD" w:rsidP="00467458">
      <w:pPr>
        <w:suppressAutoHyphens/>
        <w:spacing w:before="120" w:after="120" w:line="276" w:lineRule="auto"/>
        <w:ind w:left="709"/>
        <w:rPr>
          <w:rFonts w:cs="Arial"/>
        </w:rPr>
      </w:pPr>
      <w:r w:rsidRPr="00467458">
        <w:rPr>
          <w:rFonts w:cs="Arial"/>
          <w:b/>
          <w:bCs/>
        </w:rPr>
        <w:t>R1.3 -</w:t>
      </w:r>
      <w:r w:rsidRPr="002F7A76">
        <w:rPr>
          <w:rFonts w:cs="Arial"/>
        </w:rPr>
        <w:t xml:space="preserve"> </w:t>
      </w:r>
      <w:r w:rsidR="00F41265" w:rsidRPr="002F7A76">
        <w:rPr>
          <w:rFonts w:cs="Arial"/>
        </w:rPr>
        <w:t>If the Control Center</w:t>
      </w:r>
      <w:r w:rsidR="00E4558D">
        <w:rPr>
          <w:rFonts w:cs="Arial"/>
        </w:rPr>
        <w:t xml:space="preserve">s are </w:t>
      </w:r>
      <w:r w:rsidR="00F41265" w:rsidRPr="002F7A76">
        <w:rPr>
          <w:rFonts w:cs="Arial"/>
        </w:rPr>
        <w:t>owned or operated by different Responsible Entities, identification of the responsibilities of each Responsible Entity for applying security protection to the transmission of Real-time Assessment and Real-time monitoring data between those Control Centers.</w:t>
      </w:r>
    </w:p>
    <w:tbl>
      <w:tblPr>
        <w:tblStyle w:val="TableGrid"/>
        <w:tblW w:w="0" w:type="auto"/>
        <w:tblInd w:w="-5" w:type="dxa"/>
        <w:tblLook w:val="04A0" w:firstRow="1" w:lastRow="0" w:firstColumn="1" w:lastColumn="0" w:noHBand="0" w:noVBand="1"/>
      </w:tblPr>
      <w:tblGrid>
        <w:gridCol w:w="1620"/>
        <w:gridCol w:w="1890"/>
        <w:gridCol w:w="1800"/>
        <w:gridCol w:w="1890"/>
        <w:gridCol w:w="2731"/>
      </w:tblGrid>
      <w:tr w:rsidR="0096767A" w:rsidRPr="00B60FB9" w14:paraId="62A97B6F" w14:textId="77777777" w:rsidTr="009E7082">
        <w:tc>
          <w:tcPr>
            <w:tcW w:w="1620" w:type="dxa"/>
            <w:shd w:val="clear" w:color="auto" w:fill="D0CECE" w:themeFill="background2" w:themeFillShade="E6"/>
          </w:tcPr>
          <w:p w14:paraId="0DE0129C" w14:textId="77777777" w:rsidR="0096767A" w:rsidRPr="00B60FB9" w:rsidRDefault="0096767A" w:rsidP="009755FD">
            <w:pPr>
              <w:pStyle w:val="Heading3"/>
              <w:ind w:left="0" w:firstLine="0"/>
              <w:jc w:val="center"/>
              <w:rPr>
                <w:rFonts w:cs="Arial"/>
              </w:rPr>
            </w:pPr>
          </w:p>
        </w:tc>
        <w:tc>
          <w:tcPr>
            <w:tcW w:w="8311" w:type="dxa"/>
            <w:gridSpan w:val="4"/>
            <w:shd w:val="clear" w:color="auto" w:fill="D0CECE" w:themeFill="background2" w:themeFillShade="E6"/>
          </w:tcPr>
          <w:p w14:paraId="76958F5B" w14:textId="331A2A93" w:rsidR="0096767A" w:rsidRPr="00B60FB9" w:rsidRDefault="0096767A" w:rsidP="009755FD">
            <w:pPr>
              <w:pStyle w:val="Heading3"/>
              <w:ind w:left="0" w:firstLine="0"/>
              <w:jc w:val="center"/>
              <w:rPr>
                <w:rFonts w:cs="Arial"/>
              </w:rPr>
            </w:pPr>
            <w:r w:rsidRPr="00B60FB9">
              <w:rPr>
                <w:rFonts w:cs="Arial"/>
              </w:rPr>
              <w:t>Evidence of Security Protections</w:t>
            </w:r>
          </w:p>
        </w:tc>
      </w:tr>
      <w:tr w:rsidR="0096767A" w:rsidRPr="00B60FB9" w14:paraId="2ADE8BE6" w14:textId="77777777" w:rsidTr="009E7082">
        <w:trPr>
          <w:trHeight w:val="496"/>
        </w:trPr>
        <w:tc>
          <w:tcPr>
            <w:tcW w:w="1620" w:type="dxa"/>
            <w:shd w:val="clear" w:color="auto" w:fill="BFBFBF" w:themeFill="background1" w:themeFillShade="BF"/>
          </w:tcPr>
          <w:p w14:paraId="15072AD4" w14:textId="1AB13CC0" w:rsidR="0096767A" w:rsidRPr="009E7082" w:rsidRDefault="0096767A" w:rsidP="009E7082">
            <w:pPr>
              <w:pStyle w:val="Heading3"/>
              <w:ind w:left="0" w:firstLine="0"/>
              <w:jc w:val="center"/>
              <w:rPr>
                <w:rFonts w:cs="Arial"/>
              </w:rPr>
            </w:pPr>
            <w:r w:rsidRPr="009E7082">
              <w:rPr>
                <w:rFonts w:cs="Arial"/>
              </w:rPr>
              <w:t>Control Center</w:t>
            </w:r>
          </w:p>
        </w:tc>
        <w:tc>
          <w:tcPr>
            <w:tcW w:w="1890" w:type="dxa"/>
            <w:shd w:val="clear" w:color="auto" w:fill="BFBFBF" w:themeFill="background1" w:themeFillShade="BF"/>
          </w:tcPr>
          <w:p w14:paraId="03EC7C6E" w14:textId="22797511" w:rsidR="0096767A" w:rsidRPr="009E7082" w:rsidRDefault="0096767A" w:rsidP="009E7082">
            <w:pPr>
              <w:pStyle w:val="Heading3"/>
              <w:ind w:left="0" w:firstLine="0"/>
              <w:jc w:val="center"/>
              <w:rPr>
                <w:rFonts w:cs="Arial"/>
              </w:rPr>
            </w:pPr>
            <w:r w:rsidRPr="009E7082">
              <w:rPr>
                <w:rFonts w:cs="Arial"/>
              </w:rPr>
              <w:t>Part</w:t>
            </w:r>
            <w:r w:rsidR="00A22DB1" w:rsidRPr="009E7082">
              <w:rPr>
                <w:rFonts w:cs="Arial"/>
              </w:rPr>
              <w:t xml:space="preserve"> R1.1</w:t>
            </w:r>
          </w:p>
          <w:p w14:paraId="1AF14863" w14:textId="15D3BB70" w:rsidR="00A22DB1" w:rsidRPr="009E7082" w:rsidRDefault="00A22DB1" w:rsidP="009E7082">
            <w:pPr>
              <w:pStyle w:val="TextBody"/>
              <w:jc w:val="center"/>
              <w:rPr>
                <w:b/>
                <w:bCs/>
                <w:sz w:val="16"/>
                <w:szCs w:val="16"/>
              </w:rPr>
            </w:pPr>
            <w:r w:rsidRPr="009E7082">
              <w:rPr>
                <w:b/>
                <w:bCs/>
                <w:sz w:val="16"/>
                <w:szCs w:val="16"/>
              </w:rPr>
              <w:t>File Name with relevant Page(s) or Section(s)</w:t>
            </w:r>
          </w:p>
        </w:tc>
        <w:tc>
          <w:tcPr>
            <w:tcW w:w="1800" w:type="dxa"/>
            <w:shd w:val="clear" w:color="auto" w:fill="D0CECE" w:themeFill="background2" w:themeFillShade="E6"/>
          </w:tcPr>
          <w:p w14:paraId="16F7ED03" w14:textId="77777777" w:rsidR="0096767A" w:rsidRPr="009E7082" w:rsidRDefault="00A22DB1" w:rsidP="009E7082">
            <w:pPr>
              <w:pStyle w:val="Heading3"/>
              <w:ind w:left="0" w:firstLine="0"/>
              <w:jc w:val="center"/>
              <w:rPr>
                <w:rFonts w:cs="Arial"/>
              </w:rPr>
            </w:pPr>
            <w:r w:rsidRPr="009E7082">
              <w:rPr>
                <w:rFonts w:cs="Arial"/>
              </w:rPr>
              <w:t>R1.2</w:t>
            </w:r>
          </w:p>
          <w:p w14:paraId="3572C97E" w14:textId="404C55AB" w:rsidR="009E7082" w:rsidRPr="009E7082" w:rsidRDefault="009E7082" w:rsidP="009E7082">
            <w:pPr>
              <w:pStyle w:val="TextBody"/>
              <w:jc w:val="center"/>
              <w:rPr>
                <w:b/>
                <w:bCs/>
              </w:rPr>
            </w:pPr>
            <w:r w:rsidRPr="009E7082">
              <w:rPr>
                <w:b/>
                <w:bCs/>
                <w:sz w:val="16"/>
                <w:szCs w:val="16"/>
              </w:rPr>
              <w:t>File Name with relevant Page(s) or Section(s)</w:t>
            </w:r>
          </w:p>
        </w:tc>
        <w:tc>
          <w:tcPr>
            <w:tcW w:w="1890" w:type="dxa"/>
            <w:shd w:val="clear" w:color="auto" w:fill="D0CECE" w:themeFill="background2" w:themeFillShade="E6"/>
          </w:tcPr>
          <w:p w14:paraId="2BABB7D2" w14:textId="77777777" w:rsidR="0096767A" w:rsidRPr="009E7082" w:rsidRDefault="00A22DB1" w:rsidP="009E7082">
            <w:pPr>
              <w:pStyle w:val="Heading3"/>
              <w:ind w:left="0" w:firstLine="0"/>
              <w:jc w:val="center"/>
              <w:rPr>
                <w:rFonts w:cs="Arial"/>
              </w:rPr>
            </w:pPr>
            <w:r w:rsidRPr="009E7082">
              <w:rPr>
                <w:rFonts w:cs="Arial"/>
              </w:rPr>
              <w:t>R1.3</w:t>
            </w:r>
          </w:p>
          <w:p w14:paraId="0FA8C436" w14:textId="75B7BC57" w:rsidR="009E7082" w:rsidRPr="009E7082" w:rsidRDefault="009E7082" w:rsidP="009E7082">
            <w:pPr>
              <w:pStyle w:val="TextBody"/>
              <w:jc w:val="center"/>
              <w:rPr>
                <w:b/>
                <w:bCs/>
              </w:rPr>
            </w:pPr>
            <w:r w:rsidRPr="009E7082">
              <w:rPr>
                <w:b/>
                <w:bCs/>
                <w:sz w:val="16"/>
                <w:szCs w:val="16"/>
              </w:rPr>
              <w:t>File Name with relevant Page(s) or Section(s)</w:t>
            </w:r>
          </w:p>
        </w:tc>
        <w:tc>
          <w:tcPr>
            <w:tcW w:w="2731" w:type="dxa"/>
            <w:shd w:val="clear" w:color="auto" w:fill="D0CECE" w:themeFill="background2" w:themeFillShade="E6"/>
          </w:tcPr>
          <w:p w14:paraId="587C1280" w14:textId="77777777" w:rsidR="0096767A" w:rsidRPr="009E7082" w:rsidRDefault="0096767A" w:rsidP="009E7082">
            <w:pPr>
              <w:pStyle w:val="Heading3"/>
              <w:ind w:left="0" w:firstLine="0"/>
              <w:jc w:val="center"/>
              <w:rPr>
                <w:rFonts w:cs="Arial"/>
              </w:rPr>
            </w:pPr>
            <w:r w:rsidRPr="009E7082">
              <w:rPr>
                <w:rFonts w:cs="Arial"/>
              </w:rPr>
              <w:t>Comments</w:t>
            </w:r>
          </w:p>
        </w:tc>
      </w:tr>
      <w:tr w:rsidR="0096767A" w:rsidRPr="00B60FB9" w14:paraId="3CA8D998" w14:textId="77777777" w:rsidTr="009E7082">
        <w:trPr>
          <w:trHeight w:val="550"/>
        </w:trPr>
        <w:tc>
          <w:tcPr>
            <w:tcW w:w="1620" w:type="dxa"/>
            <w:shd w:val="clear" w:color="auto" w:fill="auto"/>
          </w:tcPr>
          <w:p w14:paraId="39C44266" w14:textId="77777777" w:rsidR="0096767A" w:rsidRPr="00B60FB9" w:rsidRDefault="0096767A" w:rsidP="00CD18FD">
            <w:pPr>
              <w:pStyle w:val="Heading3"/>
              <w:ind w:left="0" w:firstLine="0"/>
              <w:rPr>
                <w:rFonts w:cs="Arial"/>
              </w:rPr>
            </w:pPr>
          </w:p>
        </w:tc>
        <w:tc>
          <w:tcPr>
            <w:tcW w:w="1890" w:type="dxa"/>
            <w:shd w:val="clear" w:color="auto" w:fill="auto"/>
          </w:tcPr>
          <w:p w14:paraId="36A9B066" w14:textId="0E68F9DB" w:rsidR="0096767A" w:rsidRPr="00B60FB9" w:rsidRDefault="0096767A" w:rsidP="00CD18FD">
            <w:pPr>
              <w:pStyle w:val="Heading3"/>
              <w:ind w:left="0" w:firstLine="0"/>
              <w:rPr>
                <w:rFonts w:cs="Arial"/>
              </w:rPr>
            </w:pPr>
          </w:p>
        </w:tc>
        <w:tc>
          <w:tcPr>
            <w:tcW w:w="1800" w:type="dxa"/>
          </w:tcPr>
          <w:p w14:paraId="26E11B96" w14:textId="77777777" w:rsidR="0096767A" w:rsidRPr="00B60FB9" w:rsidRDefault="0096767A" w:rsidP="00CD18FD">
            <w:pPr>
              <w:pStyle w:val="Heading3"/>
              <w:ind w:left="0" w:firstLine="0"/>
              <w:rPr>
                <w:rFonts w:cs="Arial"/>
              </w:rPr>
            </w:pPr>
          </w:p>
        </w:tc>
        <w:tc>
          <w:tcPr>
            <w:tcW w:w="1890" w:type="dxa"/>
          </w:tcPr>
          <w:p w14:paraId="24EC1DDD" w14:textId="77777777" w:rsidR="0096767A" w:rsidRPr="00B60FB9" w:rsidRDefault="0096767A" w:rsidP="00CD18FD">
            <w:pPr>
              <w:pStyle w:val="Heading3"/>
              <w:ind w:left="0" w:firstLine="0"/>
              <w:rPr>
                <w:rFonts w:cs="Arial"/>
              </w:rPr>
            </w:pPr>
          </w:p>
        </w:tc>
        <w:tc>
          <w:tcPr>
            <w:tcW w:w="2731" w:type="dxa"/>
          </w:tcPr>
          <w:p w14:paraId="11426EFF" w14:textId="77777777" w:rsidR="0096767A" w:rsidRPr="00B60FB9" w:rsidRDefault="0096767A" w:rsidP="00CD18FD">
            <w:pPr>
              <w:pStyle w:val="Heading3"/>
              <w:ind w:left="0" w:firstLine="0"/>
              <w:rPr>
                <w:rFonts w:cs="Arial"/>
              </w:rPr>
            </w:pPr>
          </w:p>
        </w:tc>
      </w:tr>
      <w:tr w:rsidR="0096767A" w:rsidRPr="00B60FB9" w14:paraId="2040DEDD" w14:textId="77777777" w:rsidTr="009E7082">
        <w:trPr>
          <w:trHeight w:val="532"/>
        </w:trPr>
        <w:tc>
          <w:tcPr>
            <w:tcW w:w="1620" w:type="dxa"/>
            <w:shd w:val="clear" w:color="auto" w:fill="auto"/>
          </w:tcPr>
          <w:p w14:paraId="1E903703" w14:textId="77777777" w:rsidR="0096767A" w:rsidRPr="00B60FB9" w:rsidRDefault="0096767A" w:rsidP="00CD18FD">
            <w:pPr>
              <w:pStyle w:val="Heading3"/>
              <w:ind w:left="0" w:firstLine="0"/>
              <w:rPr>
                <w:rFonts w:cs="Arial"/>
              </w:rPr>
            </w:pPr>
          </w:p>
        </w:tc>
        <w:tc>
          <w:tcPr>
            <w:tcW w:w="1890" w:type="dxa"/>
            <w:shd w:val="clear" w:color="auto" w:fill="auto"/>
          </w:tcPr>
          <w:p w14:paraId="34B07576" w14:textId="6C45F157" w:rsidR="0096767A" w:rsidRPr="00B60FB9" w:rsidRDefault="0096767A" w:rsidP="00CD18FD">
            <w:pPr>
              <w:pStyle w:val="Heading3"/>
              <w:ind w:left="0" w:firstLine="0"/>
              <w:rPr>
                <w:rFonts w:cs="Arial"/>
              </w:rPr>
            </w:pPr>
          </w:p>
        </w:tc>
        <w:tc>
          <w:tcPr>
            <w:tcW w:w="1800" w:type="dxa"/>
          </w:tcPr>
          <w:p w14:paraId="7096F027" w14:textId="77777777" w:rsidR="0096767A" w:rsidRPr="00B60FB9" w:rsidRDefault="0096767A" w:rsidP="00CD18FD">
            <w:pPr>
              <w:pStyle w:val="Heading3"/>
              <w:ind w:left="0" w:firstLine="0"/>
              <w:rPr>
                <w:rFonts w:cs="Arial"/>
              </w:rPr>
            </w:pPr>
          </w:p>
        </w:tc>
        <w:tc>
          <w:tcPr>
            <w:tcW w:w="1890" w:type="dxa"/>
          </w:tcPr>
          <w:p w14:paraId="69880286" w14:textId="77777777" w:rsidR="0096767A" w:rsidRPr="00B60FB9" w:rsidRDefault="0096767A" w:rsidP="00CD18FD">
            <w:pPr>
              <w:pStyle w:val="Heading3"/>
              <w:ind w:left="0" w:firstLine="0"/>
              <w:rPr>
                <w:rFonts w:cs="Arial"/>
              </w:rPr>
            </w:pPr>
          </w:p>
        </w:tc>
        <w:tc>
          <w:tcPr>
            <w:tcW w:w="2731" w:type="dxa"/>
          </w:tcPr>
          <w:p w14:paraId="21D5C059" w14:textId="77777777" w:rsidR="0096767A" w:rsidRPr="00B60FB9" w:rsidRDefault="0096767A" w:rsidP="00CD18FD">
            <w:pPr>
              <w:pStyle w:val="Heading3"/>
              <w:ind w:left="0" w:firstLine="0"/>
              <w:rPr>
                <w:rFonts w:cs="Arial"/>
              </w:rPr>
            </w:pPr>
          </w:p>
        </w:tc>
      </w:tr>
      <w:tr w:rsidR="0096767A" w:rsidRPr="00B60FB9" w14:paraId="5C091222" w14:textId="77777777" w:rsidTr="009E7082">
        <w:trPr>
          <w:trHeight w:val="532"/>
        </w:trPr>
        <w:tc>
          <w:tcPr>
            <w:tcW w:w="1620" w:type="dxa"/>
            <w:shd w:val="clear" w:color="auto" w:fill="auto"/>
          </w:tcPr>
          <w:p w14:paraId="67BBF74C" w14:textId="77777777" w:rsidR="0096767A" w:rsidRPr="00B60FB9" w:rsidRDefault="0096767A" w:rsidP="00CD18FD">
            <w:pPr>
              <w:pStyle w:val="Heading3"/>
              <w:numPr>
                <w:ilvl w:val="0"/>
                <w:numId w:val="0"/>
              </w:numPr>
              <w:rPr>
                <w:rFonts w:cs="Arial"/>
              </w:rPr>
            </w:pPr>
          </w:p>
        </w:tc>
        <w:tc>
          <w:tcPr>
            <w:tcW w:w="1890" w:type="dxa"/>
            <w:shd w:val="clear" w:color="auto" w:fill="auto"/>
          </w:tcPr>
          <w:p w14:paraId="73B29787" w14:textId="52488BF1" w:rsidR="0096767A" w:rsidRPr="00B60FB9" w:rsidRDefault="0096767A" w:rsidP="00CD18FD">
            <w:pPr>
              <w:pStyle w:val="Heading3"/>
              <w:numPr>
                <w:ilvl w:val="0"/>
                <w:numId w:val="0"/>
              </w:numPr>
              <w:rPr>
                <w:rFonts w:cs="Arial"/>
              </w:rPr>
            </w:pPr>
          </w:p>
        </w:tc>
        <w:tc>
          <w:tcPr>
            <w:tcW w:w="1800" w:type="dxa"/>
          </w:tcPr>
          <w:p w14:paraId="256C0EAE" w14:textId="77777777" w:rsidR="0096767A" w:rsidRPr="00B60FB9" w:rsidRDefault="0096767A" w:rsidP="00CD18FD">
            <w:pPr>
              <w:pStyle w:val="Heading3"/>
              <w:ind w:left="0" w:firstLine="0"/>
              <w:rPr>
                <w:rFonts w:cs="Arial"/>
              </w:rPr>
            </w:pPr>
          </w:p>
        </w:tc>
        <w:tc>
          <w:tcPr>
            <w:tcW w:w="1890" w:type="dxa"/>
          </w:tcPr>
          <w:p w14:paraId="3D7BEDC5" w14:textId="77777777" w:rsidR="0096767A" w:rsidRPr="00B60FB9" w:rsidRDefault="0096767A" w:rsidP="00CD18FD">
            <w:pPr>
              <w:pStyle w:val="Heading3"/>
              <w:ind w:left="0" w:firstLine="0"/>
              <w:rPr>
                <w:rFonts w:cs="Arial"/>
              </w:rPr>
            </w:pPr>
          </w:p>
        </w:tc>
        <w:tc>
          <w:tcPr>
            <w:tcW w:w="2731" w:type="dxa"/>
          </w:tcPr>
          <w:p w14:paraId="565D801F" w14:textId="77777777" w:rsidR="0096767A" w:rsidRPr="00B60FB9" w:rsidRDefault="0096767A" w:rsidP="00CD18FD">
            <w:pPr>
              <w:pStyle w:val="Heading3"/>
              <w:ind w:left="0" w:firstLine="0"/>
              <w:rPr>
                <w:rFonts w:cs="Arial"/>
              </w:rPr>
            </w:pPr>
          </w:p>
        </w:tc>
      </w:tr>
      <w:tr w:rsidR="009E7082" w:rsidRPr="00B60FB9" w14:paraId="03CCA341" w14:textId="77777777" w:rsidTr="009E7082">
        <w:trPr>
          <w:trHeight w:val="532"/>
        </w:trPr>
        <w:tc>
          <w:tcPr>
            <w:tcW w:w="1620" w:type="dxa"/>
            <w:shd w:val="clear" w:color="auto" w:fill="auto"/>
          </w:tcPr>
          <w:p w14:paraId="18478377" w14:textId="77777777" w:rsidR="009E7082" w:rsidRPr="00B60FB9" w:rsidRDefault="009E7082" w:rsidP="00CD18FD">
            <w:pPr>
              <w:pStyle w:val="Heading3"/>
              <w:numPr>
                <w:ilvl w:val="0"/>
                <w:numId w:val="0"/>
              </w:numPr>
              <w:rPr>
                <w:rFonts w:cs="Arial"/>
              </w:rPr>
            </w:pPr>
          </w:p>
        </w:tc>
        <w:tc>
          <w:tcPr>
            <w:tcW w:w="1890" w:type="dxa"/>
            <w:shd w:val="clear" w:color="auto" w:fill="auto"/>
          </w:tcPr>
          <w:p w14:paraId="0A8B258E" w14:textId="77777777" w:rsidR="009E7082" w:rsidRPr="00B60FB9" w:rsidRDefault="009E7082" w:rsidP="00CD18FD">
            <w:pPr>
              <w:pStyle w:val="Heading3"/>
              <w:numPr>
                <w:ilvl w:val="0"/>
                <w:numId w:val="0"/>
              </w:numPr>
              <w:rPr>
                <w:rFonts w:cs="Arial"/>
              </w:rPr>
            </w:pPr>
          </w:p>
        </w:tc>
        <w:tc>
          <w:tcPr>
            <w:tcW w:w="1800" w:type="dxa"/>
          </w:tcPr>
          <w:p w14:paraId="172C6A57" w14:textId="77777777" w:rsidR="009E7082" w:rsidRPr="00B60FB9" w:rsidRDefault="009E7082" w:rsidP="00CD18FD">
            <w:pPr>
              <w:pStyle w:val="Heading3"/>
              <w:ind w:left="0" w:firstLine="0"/>
              <w:rPr>
                <w:rFonts w:cs="Arial"/>
              </w:rPr>
            </w:pPr>
          </w:p>
        </w:tc>
        <w:tc>
          <w:tcPr>
            <w:tcW w:w="1890" w:type="dxa"/>
          </w:tcPr>
          <w:p w14:paraId="1DF85676" w14:textId="77777777" w:rsidR="009E7082" w:rsidRPr="00B60FB9" w:rsidRDefault="009E7082" w:rsidP="00CD18FD">
            <w:pPr>
              <w:pStyle w:val="Heading3"/>
              <w:ind w:left="0" w:firstLine="0"/>
              <w:rPr>
                <w:rFonts w:cs="Arial"/>
              </w:rPr>
            </w:pPr>
          </w:p>
        </w:tc>
        <w:tc>
          <w:tcPr>
            <w:tcW w:w="2731" w:type="dxa"/>
          </w:tcPr>
          <w:p w14:paraId="5B19B1F3" w14:textId="77777777" w:rsidR="009E7082" w:rsidRPr="00B60FB9" w:rsidRDefault="009E7082" w:rsidP="00CD18FD">
            <w:pPr>
              <w:pStyle w:val="Heading3"/>
              <w:ind w:left="0" w:firstLine="0"/>
              <w:rPr>
                <w:rFonts w:cs="Arial"/>
              </w:rPr>
            </w:pPr>
          </w:p>
        </w:tc>
      </w:tr>
      <w:tr w:rsidR="009E7082" w:rsidRPr="00B60FB9" w14:paraId="43760D56" w14:textId="77777777" w:rsidTr="009E7082">
        <w:trPr>
          <w:trHeight w:val="532"/>
        </w:trPr>
        <w:tc>
          <w:tcPr>
            <w:tcW w:w="1620" w:type="dxa"/>
            <w:shd w:val="clear" w:color="auto" w:fill="auto"/>
          </w:tcPr>
          <w:p w14:paraId="5C9F9E46" w14:textId="77777777" w:rsidR="009E7082" w:rsidRPr="00B60FB9" w:rsidRDefault="009E7082" w:rsidP="00CD18FD">
            <w:pPr>
              <w:pStyle w:val="Heading3"/>
              <w:numPr>
                <w:ilvl w:val="0"/>
                <w:numId w:val="0"/>
              </w:numPr>
              <w:rPr>
                <w:rFonts w:cs="Arial"/>
              </w:rPr>
            </w:pPr>
          </w:p>
        </w:tc>
        <w:tc>
          <w:tcPr>
            <w:tcW w:w="1890" w:type="dxa"/>
            <w:shd w:val="clear" w:color="auto" w:fill="auto"/>
          </w:tcPr>
          <w:p w14:paraId="7287BCF7" w14:textId="77777777" w:rsidR="009E7082" w:rsidRPr="00B60FB9" w:rsidRDefault="009E7082" w:rsidP="00CD18FD">
            <w:pPr>
              <w:pStyle w:val="Heading3"/>
              <w:numPr>
                <w:ilvl w:val="0"/>
                <w:numId w:val="0"/>
              </w:numPr>
              <w:rPr>
                <w:rFonts w:cs="Arial"/>
              </w:rPr>
            </w:pPr>
          </w:p>
        </w:tc>
        <w:tc>
          <w:tcPr>
            <w:tcW w:w="1800" w:type="dxa"/>
          </w:tcPr>
          <w:p w14:paraId="5C695241" w14:textId="77777777" w:rsidR="009E7082" w:rsidRPr="00B60FB9" w:rsidRDefault="009E7082" w:rsidP="00CD18FD">
            <w:pPr>
              <w:pStyle w:val="Heading3"/>
              <w:ind w:left="0" w:firstLine="0"/>
              <w:rPr>
                <w:rFonts w:cs="Arial"/>
              </w:rPr>
            </w:pPr>
          </w:p>
        </w:tc>
        <w:tc>
          <w:tcPr>
            <w:tcW w:w="1890" w:type="dxa"/>
          </w:tcPr>
          <w:p w14:paraId="4F8571A3" w14:textId="77777777" w:rsidR="009E7082" w:rsidRPr="00B60FB9" w:rsidRDefault="009E7082" w:rsidP="00CD18FD">
            <w:pPr>
              <w:pStyle w:val="Heading3"/>
              <w:ind w:left="0" w:firstLine="0"/>
              <w:rPr>
                <w:rFonts w:cs="Arial"/>
              </w:rPr>
            </w:pPr>
          </w:p>
        </w:tc>
        <w:tc>
          <w:tcPr>
            <w:tcW w:w="2731" w:type="dxa"/>
          </w:tcPr>
          <w:p w14:paraId="4D6554E1" w14:textId="77777777" w:rsidR="009E7082" w:rsidRPr="00B60FB9" w:rsidRDefault="009E7082" w:rsidP="00CD18FD">
            <w:pPr>
              <w:pStyle w:val="Heading3"/>
              <w:ind w:left="0" w:firstLine="0"/>
              <w:rPr>
                <w:rFonts w:cs="Arial"/>
              </w:rPr>
            </w:pPr>
          </w:p>
        </w:tc>
      </w:tr>
      <w:tr w:rsidR="009E7082" w:rsidRPr="00B60FB9" w14:paraId="76DCD2B5" w14:textId="77777777" w:rsidTr="009E7082">
        <w:trPr>
          <w:trHeight w:val="532"/>
        </w:trPr>
        <w:tc>
          <w:tcPr>
            <w:tcW w:w="1620" w:type="dxa"/>
            <w:shd w:val="clear" w:color="auto" w:fill="auto"/>
          </w:tcPr>
          <w:p w14:paraId="22EA6EAA" w14:textId="77777777" w:rsidR="009E7082" w:rsidRPr="00B60FB9" w:rsidRDefault="009E7082" w:rsidP="00CD18FD">
            <w:pPr>
              <w:pStyle w:val="Heading3"/>
              <w:numPr>
                <w:ilvl w:val="0"/>
                <w:numId w:val="0"/>
              </w:numPr>
              <w:rPr>
                <w:rFonts w:cs="Arial"/>
              </w:rPr>
            </w:pPr>
          </w:p>
        </w:tc>
        <w:tc>
          <w:tcPr>
            <w:tcW w:w="1890" w:type="dxa"/>
            <w:shd w:val="clear" w:color="auto" w:fill="auto"/>
          </w:tcPr>
          <w:p w14:paraId="16A4421B" w14:textId="77777777" w:rsidR="009E7082" w:rsidRPr="00B60FB9" w:rsidRDefault="009E7082" w:rsidP="00CD18FD">
            <w:pPr>
              <w:pStyle w:val="Heading3"/>
              <w:numPr>
                <w:ilvl w:val="0"/>
                <w:numId w:val="0"/>
              </w:numPr>
              <w:rPr>
                <w:rFonts w:cs="Arial"/>
              </w:rPr>
            </w:pPr>
          </w:p>
        </w:tc>
        <w:tc>
          <w:tcPr>
            <w:tcW w:w="1800" w:type="dxa"/>
          </w:tcPr>
          <w:p w14:paraId="3688D130" w14:textId="77777777" w:rsidR="009E7082" w:rsidRPr="00B60FB9" w:rsidRDefault="009E7082" w:rsidP="00CD18FD">
            <w:pPr>
              <w:pStyle w:val="Heading3"/>
              <w:ind w:left="0" w:firstLine="0"/>
              <w:rPr>
                <w:rFonts w:cs="Arial"/>
              </w:rPr>
            </w:pPr>
          </w:p>
        </w:tc>
        <w:tc>
          <w:tcPr>
            <w:tcW w:w="1890" w:type="dxa"/>
          </w:tcPr>
          <w:p w14:paraId="39CDEDF0" w14:textId="77777777" w:rsidR="009E7082" w:rsidRPr="00B60FB9" w:rsidRDefault="009E7082" w:rsidP="00CD18FD">
            <w:pPr>
              <w:pStyle w:val="Heading3"/>
              <w:ind w:left="0" w:firstLine="0"/>
              <w:rPr>
                <w:rFonts w:cs="Arial"/>
              </w:rPr>
            </w:pPr>
          </w:p>
        </w:tc>
        <w:tc>
          <w:tcPr>
            <w:tcW w:w="2731" w:type="dxa"/>
          </w:tcPr>
          <w:p w14:paraId="2C2DDF50" w14:textId="77777777" w:rsidR="009E7082" w:rsidRPr="00B60FB9" w:rsidRDefault="009E7082" w:rsidP="00CD18FD">
            <w:pPr>
              <w:pStyle w:val="Heading3"/>
              <w:ind w:left="0" w:firstLine="0"/>
              <w:rPr>
                <w:rFonts w:cs="Arial"/>
              </w:rPr>
            </w:pPr>
          </w:p>
        </w:tc>
      </w:tr>
    </w:tbl>
    <w:p w14:paraId="78E83A6B" w14:textId="77777777" w:rsidR="00182544" w:rsidRPr="00B60FB9" w:rsidRDefault="00182544" w:rsidP="008329F1">
      <w:pPr>
        <w:widowControl w:val="0"/>
        <w:tabs>
          <w:tab w:val="left" w:pos="1350"/>
        </w:tabs>
        <w:spacing w:after="120" w:line="240" w:lineRule="auto"/>
        <w:rPr>
          <w:rFonts w:cs="Arial"/>
          <w:b/>
          <w:sz w:val="24"/>
          <w:lang w:eastAsia="en-US" w:bidi="ar-SA"/>
        </w:rPr>
      </w:pPr>
    </w:p>
    <w:p w14:paraId="05C5B9A7" w14:textId="77777777" w:rsidR="009E7082" w:rsidRDefault="009E7082">
      <w:pPr>
        <w:spacing w:after="0" w:line="240" w:lineRule="auto"/>
        <w:rPr>
          <w:rFonts w:cs="Arial"/>
        </w:rPr>
      </w:pPr>
      <w:r>
        <w:rPr>
          <w:rFonts w:cs="Arial"/>
        </w:rPr>
        <w:br w:type="page"/>
      </w:r>
    </w:p>
    <w:p w14:paraId="0CC46037" w14:textId="5DC82AA1" w:rsidR="00182544" w:rsidRPr="00E10978" w:rsidRDefault="00182544" w:rsidP="00E10978">
      <w:pPr>
        <w:pStyle w:val="ListParagraph"/>
        <w:numPr>
          <w:ilvl w:val="0"/>
          <w:numId w:val="18"/>
        </w:numPr>
        <w:suppressAutoHyphens/>
        <w:spacing w:before="120" w:after="120" w:line="276" w:lineRule="auto"/>
        <w:rPr>
          <w:rFonts w:cs="Arial"/>
        </w:rPr>
      </w:pPr>
      <w:r w:rsidRPr="00E10978">
        <w:rPr>
          <w:rFonts w:cs="Arial"/>
          <w:b/>
          <w:bCs/>
        </w:rPr>
        <w:lastRenderedPageBreak/>
        <w:t>CIP Exceptional Circumstances (CEC) -</w:t>
      </w:r>
      <w:r w:rsidRPr="00E10978">
        <w:rPr>
          <w:rFonts w:cs="Arial"/>
        </w:rPr>
        <w:t xml:space="preserve"> Pursuant to CIP-012-1 R1, </w:t>
      </w:r>
      <w:r w:rsidR="002F0FC3" w:rsidRPr="00E10978">
        <w:rPr>
          <w:rFonts w:cs="Arial"/>
        </w:rPr>
        <w:t xml:space="preserve">please list any </w:t>
      </w:r>
      <w:r w:rsidRPr="00E10978">
        <w:rPr>
          <w:rFonts w:cs="Arial"/>
        </w:rPr>
        <w:t xml:space="preserve">CEC </w:t>
      </w:r>
      <w:r w:rsidR="002F0FC3" w:rsidRPr="00E10978">
        <w:rPr>
          <w:rFonts w:cs="Arial"/>
        </w:rPr>
        <w:t xml:space="preserve">for </w:t>
      </w:r>
      <w:r w:rsidR="006B7420" w:rsidRPr="00E10978">
        <w:rPr>
          <w:rFonts w:cs="Arial"/>
        </w:rPr>
        <w:t>CIP-012-1</w:t>
      </w:r>
      <w:r w:rsidR="002F0FC3" w:rsidRPr="00E10978">
        <w:rPr>
          <w:rFonts w:cs="Arial"/>
        </w:rPr>
        <w:t>, including the start and end date, Control Center(s) affected, and a description of the situation that triggered it</w:t>
      </w:r>
      <w:r w:rsidR="00692655" w:rsidRPr="00E10978">
        <w:rPr>
          <w:rFonts w:cs="Arial"/>
        </w:rPr>
        <w:t xml:space="preserve">. </w:t>
      </w:r>
    </w:p>
    <w:tbl>
      <w:tblPr>
        <w:tblStyle w:val="TableGrid"/>
        <w:tblW w:w="0" w:type="auto"/>
        <w:tblInd w:w="-5" w:type="dxa"/>
        <w:tblLook w:val="04A0" w:firstRow="1" w:lastRow="0" w:firstColumn="1" w:lastColumn="0" w:noHBand="0" w:noVBand="1"/>
      </w:tblPr>
      <w:tblGrid>
        <w:gridCol w:w="1620"/>
        <w:gridCol w:w="1350"/>
        <w:gridCol w:w="1170"/>
        <w:gridCol w:w="3150"/>
        <w:gridCol w:w="2641"/>
      </w:tblGrid>
      <w:tr w:rsidR="002F0FC3" w:rsidRPr="00B60FB9" w14:paraId="26446364" w14:textId="3D2EC2CF" w:rsidTr="002F7A76">
        <w:tc>
          <w:tcPr>
            <w:tcW w:w="9931" w:type="dxa"/>
            <w:gridSpan w:val="5"/>
            <w:shd w:val="clear" w:color="auto" w:fill="D0CECE" w:themeFill="background2" w:themeFillShade="E6"/>
          </w:tcPr>
          <w:p w14:paraId="45F46194" w14:textId="0026D810" w:rsidR="002F0FC3" w:rsidRPr="00B60FB9" w:rsidRDefault="002F0FC3" w:rsidP="009755FD">
            <w:pPr>
              <w:pStyle w:val="Heading3"/>
              <w:ind w:left="0" w:firstLine="0"/>
              <w:jc w:val="center"/>
              <w:rPr>
                <w:rFonts w:cs="Arial"/>
              </w:rPr>
            </w:pPr>
            <w:r w:rsidRPr="00B60FB9">
              <w:rPr>
                <w:rFonts w:cs="Arial"/>
              </w:rPr>
              <w:t>CIP Exceptional Circumstances</w:t>
            </w:r>
            <w:r>
              <w:rPr>
                <w:rFonts w:cs="Arial"/>
              </w:rPr>
              <w:t xml:space="preserve"> </w:t>
            </w:r>
          </w:p>
        </w:tc>
      </w:tr>
      <w:tr w:rsidR="002F0FC3" w:rsidRPr="00B60FB9" w14:paraId="52DDFB26" w14:textId="4B505790" w:rsidTr="002F7A76">
        <w:tc>
          <w:tcPr>
            <w:tcW w:w="1620" w:type="dxa"/>
            <w:shd w:val="clear" w:color="auto" w:fill="BFBFBF" w:themeFill="background1" w:themeFillShade="BF"/>
          </w:tcPr>
          <w:p w14:paraId="4E1D3DF0" w14:textId="1BA6BEF8" w:rsidR="002F0FC3" w:rsidRPr="00B60FB9" w:rsidRDefault="002F0FC3" w:rsidP="009E7082">
            <w:pPr>
              <w:pStyle w:val="Heading3"/>
              <w:ind w:left="0" w:firstLine="0"/>
              <w:jc w:val="center"/>
              <w:rPr>
                <w:rFonts w:cs="Arial"/>
              </w:rPr>
            </w:pPr>
            <w:r>
              <w:rPr>
                <w:rFonts w:cs="Arial"/>
              </w:rPr>
              <w:t>CEC</w:t>
            </w:r>
          </w:p>
        </w:tc>
        <w:tc>
          <w:tcPr>
            <w:tcW w:w="1350" w:type="dxa"/>
            <w:shd w:val="clear" w:color="auto" w:fill="BFBFBF" w:themeFill="background1" w:themeFillShade="BF"/>
          </w:tcPr>
          <w:p w14:paraId="0F05CFEB" w14:textId="0D9693F6" w:rsidR="002F0FC3" w:rsidRPr="00B60FB9" w:rsidRDefault="002F0FC3" w:rsidP="009E7082">
            <w:pPr>
              <w:pStyle w:val="Heading3"/>
              <w:ind w:left="0" w:firstLine="0"/>
              <w:jc w:val="center"/>
              <w:rPr>
                <w:rFonts w:cs="Arial"/>
              </w:rPr>
            </w:pPr>
            <w:r>
              <w:rPr>
                <w:rFonts w:cs="Arial"/>
              </w:rPr>
              <w:t>Start Date</w:t>
            </w:r>
          </w:p>
        </w:tc>
        <w:tc>
          <w:tcPr>
            <w:tcW w:w="1170" w:type="dxa"/>
            <w:shd w:val="clear" w:color="auto" w:fill="BFBFBF" w:themeFill="background1" w:themeFillShade="BF"/>
          </w:tcPr>
          <w:p w14:paraId="4B2EB5E7" w14:textId="0EFF6F5C" w:rsidR="002F0FC3" w:rsidRPr="00B60FB9" w:rsidRDefault="002F0FC3" w:rsidP="009E7082">
            <w:pPr>
              <w:pStyle w:val="Heading3"/>
              <w:ind w:left="0" w:firstLine="0"/>
              <w:jc w:val="center"/>
              <w:rPr>
                <w:rFonts w:cs="Arial"/>
              </w:rPr>
            </w:pPr>
            <w:r>
              <w:rPr>
                <w:rFonts w:cs="Arial"/>
              </w:rPr>
              <w:t>End Date</w:t>
            </w:r>
          </w:p>
        </w:tc>
        <w:tc>
          <w:tcPr>
            <w:tcW w:w="3150" w:type="dxa"/>
            <w:shd w:val="clear" w:color="auto" w:fill="BFBFBF" w:themeFill="background1" w:themeFillShade="BF"/>
          </w:tcPr>
          <w:p w14:paraId="43002983" w14:textId="5BC58969" w:rsidR="002F0FC3" w:rsidRPr="00B60FB9" w:rsidRDefault="002F0FC3" w:rsidP="009E7082">
            <w:pPr>
              <w:pStyle w:val="Heading3"/>
              <w:ind w:left="0" w:firstLine="0"/>
              <w:jc w:val="center"/>
              <w:rPr>
                <w:rFonts w:cs="Arial"/>
              </w:rPr>
            </w:pPr>
            <w:r>
              <w:rPr>
                <w:rFonts w:cs="Arial"/>
              </w:rPr>
              <w:t>Control Center(s) affected</w:t>
            </w:r>
          </w:p>
        </w:tc>
        <w:tc>
          <w:tcPr>
            <w:tcW w:w="2641" w:type="dxa"/>
            <w:shd w:val="clear" w:color="auto" w:fill="BFBFBF" w:themeFill="background1" w:themeFillShade="BF"/>
          </w:tcPr>
          <w:p w14:paraId="643BFF42" w14:textId="390E8478" w:rsidR="002F0FC3" w:rsidRPr="00B60FB9" w:rsidRDefault="002F0FC3" w:rsidP="009E7082">
            <w:pPr>
              <w:pStyle w:val="Heading3"/>
              <w:ind w:left="0" w:firstLine="0"/>
              <w:jc w:val="center"/>
              <w:rPr>
                <w:rFonts w:cs="Arial"/>
              </w:rPr>
            </w:pPr>
            <w:r>
              <w:rPr>
                <w:rFonts w:cs="Arial"/>
              </w:rPr>
              <w:t>Description of the situation that triggered the CEC</w:t>
            </w:r>
          </w:p>
        </w:tc>
      </w:tr>
      <w:tr w:rsidR="002F0FC3" w:rsidRPr="00B60FB9" w14:paraId="0E3C5D08" w14:textId="6CBC7FE9" w:rsidTr="002F7A76">
        <w:tc>
          <w:tcPr>
            <w:tcW w:w="1620" w:type="dxa"/>
            <w:shd w:val="clear" w:color="auto" w:fill="auto"/>
          </w:tcPr>
          <w:p w14:paraId="4EA56DE1" w14:textId="77777777" w:rsidR="002F0FC3" w:rsidRDefault="002F0FC3" w:rsidP="009755FD">
            <w:pPr>
              <w:pStyle w:val="Heading3"/>
              <w:ind w:left="0" w:firstLine="0"/>
              <w:rPr>
                <w:rFonts w:cs="Arial"/>
              </w:rPr>
            </w:pPr>
          </w:p>
          <w:p w14:paraId="44361B14" w14:textId="77777777" w:rsidR="002F7A76" w:rsidRDefault="002F7A76" w:rsidP="002F7A76">
            <w:pPr>
              <w:pStyle w:val="TextBody"/>
            </w:pPr>
          </w:p>
          <w:p w14:paraId="66F2DE05" w14:textId="77777777" w:rsidR="002F7A76" w:rsidRPr="002F7A76" w:rsidRDefault="002F7A76" w:rsidP="002F7A76">
            <w:pPr>
              <w:pStyle w:val="TextBody"/>
            </w:pPr>
          </w:p>
        </w:tc>
        <w:tc>
          <w:tcPr>
            <w:tcW w:w="1350" w:type="dxa"/>
          </w:tcPr>
          <w:p w14:paraId="20BC2819" w14:textId="77777777" w:rsidR="002F0FC3" w:rsidRPr="00B60FB9" w:rsidRDefault="002F0FC3" w:rsidP="009755FD">
            <w:pPr>
              <w:pStyle w:val="Heading3"/>
              <w:ind w:left="0" w:firstLine="0"/>
              <w:rPr>
                <w:rFonts w:cs="Arial"/>
              </w:rPr>
            </w:pPr>
          </w:p>
        </w:tc>
        <w:tc>
          <w:tcPr>
            <w:tcW w:w="1170" w:type="dxa"/>
          </w:tcPr>
          <w:p w14:paraId="169E4DCC" w14:textId="6D062B68" w:rsidR="002F0FC3" w:rsidRPr="00B60FB9" w:rsidRDefault="002F0FC3" w:rsidP="009755FD">
            <w:pPr>
              <w:pStyle w:val="Heading3"/>
              <w:ind w:left="0" w:firstLine="0"/>
              <w:rPr>
                <w:rFonts w:cs="Arial"/>
              </w:rPr>
            </w:pPr>
          </w:p>
        </w:tc>
        <w:tc>
          <w:tcPr>
            <w:tcW w:w="3150" w:type="dxa"/>
          </w:tcPr>
          <w:p w14:paraId="19886283" w14:textId="5A054113" w:rsidR="002F0FC3" w:rsidRPr="00B60FB9" w:rsidRDefault="002F0FC3" w:rsidP="009755FD">
            <w:pPr>
              <w:pStyle w:val="Heading3"/>
              <w:ind w:left="0" w:firstLine="0"/>
              <w:rPr>
                <w:rFonts w:cs="Arial"/>
              </w:rPr>
            </w:pPr>
          </w:p>
        </w:tc>
        <w:tc>
          <w:tcPr>
            <w:tcW w:w="2641" w:type="dxa"/>
          </w:tcPr>
          <w:p w14:paraId="1683EDEE" w14:textId="784566DF" w:rsidR="002F0FC3" w:rsidRPr="00B60FB9" w:rsidRDefault="002F0FC3" w:rsidP="009755FD">
            <w:pPr>
              <w:pStyle w:val="Heading3"/>
              <w:ind w:left="0" w:firstLine="0"/>
              <w:rPr>
                <w:rFonts w:cs="Arial"/>
              </w:rPr>
            </w:pPr>
          </w:p>
        </w:tc>
      </w:tr>
      <w:tr w:rsidR="002F0FC3" w:rsidRPr="00B60FB9" w14:paraId="635AC70A" w14:textId="5E4B86AC" w:rsidTr="002F7A76">
        <w:tc>
          <w:tcPr>
            <w:tcW w:w="1620" w:type="dxa"/>
            <w:shd w:val="clear" w:color="auto" w:fill="auto"/>
          </w:tcPr>
          <w:p w14:paraId="1AD50B96" w14:textId="77777777" w:rsidR="002F0FC3" w:rsidRDefault="002F0FC3" w:rsidP="009755FD">
            <w:pPr>
              <w:pStyle w:val="Heading3"/>
              <w:ind w:left="0" w:firstLine="0"/>
              <w:rPr>
                <w:rFonts w:cs="Arial"/>
              </w:rPr>
            </w:pPr>
          </w:p>
          <w:p w14:paraId="7155CFC0" w14:textId="77777777" w:rsidR="002F7A76" w:rsidRDefault="002F7A76" w:rsidP="002F7A76">
            <w:pPr>
              <w:pStyle w:val="TextBody"/>
            </w:pPr>
          </w:p>
          <w:p w14:paraId="300C4FB6" w14:textId="77777777" w:rsidR="002F7A76" w:rsidRPr="002F7A76" w:rsidRDefault="002F7A76" w:rsidP="002F7A76">
            <w:pPr>
              <w:pStyle w:val="TextBody"/>
            </w:pPr>
          </w:p>
        </w:tc>
        <w:tc>
          <w:tcPr>
            <w:tcW w:w="1350" w:type="dxa"/>
          </w:tcPr>
          <w:p w14:paraId="596FED69" w14:textId="77777777" w:rsidR="002F0FC3" w:rsidRPr="00B60FB9" w:rsidRDefault="002F0FC3" w:rsidP="009755FD">
            <w:pPr>
              <w:pStyle w:val="Heading3"/>
              <w:ind w:left="0" w:firstLine="0"/>
              <w:rPr>
                <w:rFonts w:cs="Arial"/>
              </w:rPr>
            </w:pPr>
          </w:p>
        </w:tc>
        <w:tc>
          <w:tcPr>
            <w:tcW w:w="1170" w:type="dxa"/>
          </w:tcPr>
          <w:p w14:paraId="7A9BADE5" w14:textId="6D5B0F89" w:rsidR="002F0FC3" w:rsidRPr="00B60FB9" w:rsidRDefault="002F0FC3" w:rsidP="009755FD">
            <w:pPr>
              <w:pStyle w:val="Heading3"/>
              <w:ind w:left="0" w:firstLine="0"/>
              <w:rPr>
                <w:rFonts w:cs="Arial"/>
              </w:rPr>
            </w:pPr>
          </w:p>
        </w:tc>
        <w:tc>
          <w:tcPr>
            <w:tcW w:w="3150" w:type="dxa"/>
          </w:tcPr>
          <w:p w14:paraId="212AFF30" w14:textId="521B410F" w:rsidR="002F0FC3" w:rsidRPr="00B60FB9" w:rsidRDefault="002F0FC3" w:rsidP="009755FD">
            <w:pPr>
              <w:pStyle w:val="Heading3"/>
              <w:ind w:left="0" w:firstLine="0"/>
              <w:rPr>
                <w:rFonts w:cs="Arial"/>
              </w:rPr>
            </w:pPr>
          </w:p>
        </w:tc>
        <w:tc>
          <w:tcPr>
            <w:tcW w:w="2641" w:type="dxa"/>
          </w:tcPr>
          <w:p w14:paraId="127A4BB4" w14:textId="20380BD7" w:rsidR="002F0FC3" w:rsidRPr="00B60FB9" w:rsidRDefault="002F0FC3" w:rsidP="009755FD">
            <w:pPr>
              <w:pStyle w:val="Heading3"/>
              <w:ind w:left="0" w:firstLine="0"/>
              <w:rPr>
                <w:rFonts w:cs="Arial"/>
              </w:rPr>
            </w:pPr>
          </w:p>
        </w:tc>
      </w:tr>
      <w:tr w:rsidR="002F0FC3" w:rsidRPr="00B60FB9" w14:paraId="4363B294" w14:textId="77777777" w:rsidTr="002F7A76">
        <w:tc>
          <w:tcPr>
            <w:tcW w:w="1620" w:type="dxa"/>
            <w:shd w:val="clear" w:color="auto" w:fill="auto"/>
          </w:tcPr>
          <w:p w14:paraId="3E17A2C2" w14:textId="77777777" w:rsidR="002F0FC3" w:rsidRDefault="002F0FC3" w:rsidP="009755FD">
            <w:pPr>
              <w:pStyle w:val="Heading3"/>
              <w:ind w:left="0" w:firstLine="0"/>
              <w:rPr>
                <w:rFonts w:cs="Arial"/>
              </w:rPr>
            </w:pPr>
          </w:p>
          <w:p w14:paraId="73783E44" w14:textId="77777777" w:rsidR="002F7A76" w:rsidRPr="002F7A76" w:rsidRDefault="002F7A76" w:rsidP="002F7A76">
            <w:pPr>
              <w:pStyle w:val="TextBody"/>
            </w:pPr>
          </w:p>
          <w:p w14:paraId="61AAC1E8" w14:textId="77777777" w:rsidR="002F7A76" w:rsidRPr="002F7A76" w:rsidRDefault="002F7A76" w:rsidP="002F7A76">
            <w:pPr>
              <w:pStyle w:val="TextBody"/>
            </w:pPr>
          </w:p>
        </w:tc>
        <w:tc>
          <w:tcPr>
            <w:tcW w:w="1350" w:type="dxa"/>
          </w:tcPr>
          <w:p w14:paraId="6EDDDCC3" w14:textId="77777777" w:rsidR="002F0FC3" w:rsidRPr="00B60FB9" w:rsidRDefault="002F0FC3" w:rsidP="009755FD">
            <w:pPr>
              <w:pStyle w:val="Heading3"/>
              <w:ind w:left="0" w:firstLine="0"/>
              <w:rPr>
                <w:rFonts w:cs="Arial"/>
              </w:rPr>
            </w:pPr>
          </w:p>
        </w:tc>
        <w:tc>
          <w:tcPr>
            <w:tcW w:w="1170" w:type="dxa"/>
          </w:tcPr>
          <w:p w14:paraId="506B0BDE" w14:textId="77777777" w:rsidR="002F0FC3" w:rsidRPr="00B60FB9" w:rsidRDefault="002F0FC3" w:rsidP="009755FD">
            <w:pPr>
              <w:pStyle w:val="Heading3"/>
              <w:ind w:left="0" w:firstLine="0"/>
              <w:rPr>
                <w:rFonts w:cs="Arial"/>
              </w:rPr>
            </w:pPr>
          </w:p>
        </w:tc>
        <w:tc>
          <w:tcPr>
            <w:tcW w:w="3150" w:type="dxa"/>
          </w:tcPr>
          <w:p w14:paraId="35B31433" w14:textId="77777777" w:rsidR="002F0FC3" w:rsidRPr="00B60FB9" w:rsidRDefault="002F0FC3" w:rsidP="009755FD">
            <w:pPr>
              <w:pStyle w:val="Heading3"/>
              <w:ind w:left="0" w:firstLine="0"/>
              <w:rPr>
                <w:rFonts w:cs="Arial"/>
              </w:rPr>
            </w:pPr>
          </w:p>
        </w:tc>
        <w:tc>
          <w:tcPr>
            <w:tcW w:w="2641" w:type="dxa"/>
          </w:tcPr>
          <w:p w14:paraId="321AA61F" w14:textId="77777777" w:rsidR="002F0FC3" w:rsidRPr="00B60FB9" w:rsidRDefault="002F0FC3" w:rsidP="009755FD">
            <w:pPr>
              <w:pStyle w:val="Heading3"/>
              <w:ind w:left="0" w:firstLine="0"/>
              <w:rPr>
                <w:rFonts w:cs="Arial"/>
              </w:rPr>
            </w:pPr>
          </w:p>
        </w:tc>
      </w:tr>
    </w:tbl>
    <w:p w14:paraId="26240D7B" w14:textId="298D435F" w:rsidR="00B72C42" w:rsidRPr="00B60FB9" w:rsidRDefault="00B72C42">
      <w:pPr>
        <w:spacing w:after="0" w:line="240" w:lineRule="auto"/>
        <w:rPr>
          <w:rFonts w:cs="Arial"/>
          <w:b/>
          <w:sz w:val="24"/>
          <w:u w:val="single"/>
          <w:lang w:eastAsia="en-US" w:bidi="ar-SA"/>
        </w:rPr>
      </w:pPr>
    </w:p>
    <w:p w14:paraId="04A08AB1" w14:textId="0B571096" w:rsidR="008329F1" w:rsidRPr="00B60FB9" w:rsidRDefault="008329F1" w:rsidP="008329F1">
      <w:pPr>
        <w:widowControl w:val="0"/>
        <w:tabs>
          <w:tab w:val="left" w:pos="1350"/>
        </w:tabs>
        <w:spacing w:after="120" w:line="240" w:lineRule="auto"/>
        <w:rPr>
          <w:rFonts w:eastAsia="Times New Roman" w:cs="Arial"/>
          <w:b/>
          <w:sz w:val="24"/>
          <w:u w:val="single"/>
          <w:lang w:eastAsia="en-US" w:bidi="ar-SA"/>
        </w:rPr>
      </w:pPr>
      <w:r w:rsidRPr="00B60FB9">
        <w:rPr>
          <w:rFonts w:cs="Arial"/>
          <w:b/>
          <w:sz w:val="24"/>
          <w:u w:val="single"/>
          <w:lang w:eastAsia="en-US" w:bidi="ar-SA"/>
        </w:rPr>
        <w:t>Internal Controls</w:t>
      </w:r>
    </w:p>
    <w:p w14:paraId="4BC7E243" w14:textId="3D1886D0" w:rsidR="00FC3917" w:rsidRPr="00B60FB9" w:rsidRDefault="00FC3917" w:rsidP="00FC3917">
      <w:pPr>
        <w:spacing w:after="0"/>
        <w:rPr>
          <w:rFonts w:cs="Arial"/>
          <w:b/>
          <w:sz w:val="24"/>
        </w:rPr>
      </w:pPr>
      <w:r w:rsidRPr="00B60FB9">
        <w:rPr>
          <w:rFonts w:cs="Arial"/>
          <w:b/>
          <w:sz w:val="24"/>
        </w:rPr>
        <w:t xml:space="preserve">Provide Internal Controls </w:t>
      </w:r>
      <w:r w:rsidR="009E7082">
        <w:rPr>
          <w:rFonts w:cs="Arial"/>
          <w:b/>
          <w:sz w:val="24"/>
        </w:rPr>
        <w:t>CIP-012-1</w:t>
      </w:r>
    </w:p>
    <w:p w14:paraId="4E4002F9" w14:textId="02E6691D" w:rsidR="00FC3917" w:rsidRPr="00B60FB9" w:rsidRDefault="00FC3917" w:rsidP="00FC3917">
      <w:pPr>
        <w:widowControl w:val="0"/>
        <w:tabs>
          <w:tab w:val="left" w:pos="1350"/>
        </w:tabs>
        <w:spacing w:after="120" w:line="240" w:lineRule="auto"/>
        <w:rPr>
          <w:rFonts w:eastAsia="Times New Roman" w:cs="Arial"/>
          <w:b/>
          <w:bCs/>
          <w:lang w:eastAsia="en-US" w:bidi="ar-SA"/>
        </w:rPr>
      </w:pPr>
      <w:r w:rsidRPr="00B60FB9">
        <w:rPr>
          <w:rFonts w:cs="Arial"/>
        </w:rPr>
        <w:t xml:space="preserve">The internal control options provided below are meant to allow Registered Entities to choose their best approach to provide their internal control information </w:t>
      </w:r>
      <w:bookmarkStart w:id="0" w:name="_Hlk133573661"/>
      <w:r w:rsidRPr="00B60FB9">
        <w:rPr>
          <w:rFonts w:cs="Arial"/>
        </w:rPr>
        <w:t>and are not limited by the monitoring period</w:t>
      </w:r>
      <w:bookmarkEnd w:id="0"/>
      <w:r w:rsidRPr="00B60FB9">
        <w:rPr>
          <w:rFonts w:cs="Arial"/>
        </w:rPr>
        <w:t xml:space="preserve">. </w:t>
      </w:r>
      <w:r w:rsidRPr="00B60FB9">
        <w:rPr>
          <w:rFonts w:eastAsia="Times New Roman" w:cs="Arial"/>
          <w:b/>
          <w:bCs/>
          <w:lang w:eastAsia="en-US" w:bidi="ar-SA"/>
        </w:rPr>
        <w:t>Please provide information for Internal Controls Option 1 or Option 2:</w:t>
      </w:r>
    </w:p>
    <w:p w14:paraId="08BEF41C" w14:textId="77777777" w:rsidR="00FC3917" w:rsidRPr="00B60FB9" w:rsidRDefault="00FC3917" w:rsidP="00FC3917">
      <w:pPr>
        <w:pStyle w:val="ListParagraph"/>
        <w:widowControl w:val="0"/>
        <w:numPr>
          <w:ilvl w:val="0"/>
          <w:numId w:val="27"/>
        </w:numPr>
        <w:tabs>
          <w:tab w:val="left" w:pos="1350"/>
        </w:tabs>
        <w:spacing w:after="120" w:line="240" w:lineRule="auto"/>
        <w:rPr>
          <w:rFonts w:eastAsia="Times New Roman" w:cs="Arial"/>
          <w:b/>
          <w:bCs/>
          <w:lang w:eastAsia="en-US" w:bidi="ar-SA"/>
        </w:rPr>
      </w:pPr>
      <w:r w:rsidRPr="00B60FB9">
        <w:rPr>
          <w:rFonts w:cs="Arial"/>
          <w:b/>
          <w:bCs/>
        </w:rPr>
        <w:t>Option 1</w:t>
      </w:r>
      <w:r w:rsidRPr="00B60FB9">
        <w:rPr>
          <w:rFonts w:cs="Arial"/>
        </w:rPr>
        <w:t xml:space="preserve"> is to allow Registered Entities to provide their information as they see applicable and in their desired format. </w:t>
      </w:r>
    </w:p>
    <w:p w14:paraId="20A78DFF" w14:textId="734A339E" w:rsidR="00FC3917" w:rsidRPr="00B60FB9" w:rsidRDefault="00FC3917" w:rsidP="00FC3917">
      <w:pPr>
        <w:pStyle w:val="ListParagraph"/>
        <w:widowControl w:val="0"/>
        <w:numPr>
          <w:ilvl w:val="0"/>
          <w:numId w:val="27"/>
        </w:numPr>
        <w:tabs>
          <w:tab w:val="left" w:pos="1350"/>
        </w:tabs>
        <w:spacing w:after="120" w:line="240" w:lineRule="auto"/>
        <w:rPr>
          <w:rFonts w:eastAsia="Times New Roman" w:cs="Arial"/>
          <w:b/>
          <w:bCs/>
          <w:lang w:eastAsia="en-US" w:bidi="ar-SA"/>
        </w:rPr>
      </w:pPr>
      <w:r w:rsidRPr="00B60FB9">
        <w:rPr>
          <w:rFonts w:cs="Arial"/>
          <w:b/>
          <w:bCs/>
        </w:rPr>
        <w:t>Option 2</w:t>
      </w:r>
      <w:r w:rsidRPr="00B60FB9">
        <w:rPr>
          <w:rFonts w:cs="Arial"/>
        </w:rPr>
        <w:t xml:space="preserve"> is to assist registered entities with specific questions on best practices for CIP-</w:t>
      </w:r>
      <w:r w:rsidR="00CD18FD" w:rsidRPr="00B60FB9">
        <w:rPr>
          <w:rFonts w:cs="Arial"/>
        </w:rPr>
        <w:t>012-1</w:t>
      </w:r>
      <w:r w:rsidRPr="00B60FB9">
        <w:rPr>
          <w:rFonts w:cs="Arial"/>
        </w:rPr>
        <w:t xml:space="preserve"> - R1. </w:t>
      </w:r>
    </w:p>
    <w:p w14:paraId="16CD2BDF" w14:textId="77777777" w:rsidR="00FC3917" w:rsidRPr="00B60FB9" w:rsidRDefault="00FC3917" w:rsidP="00FC3917">
      <w:pPr>
        <w:widowControl w:val="0"/>
        <w:tabs>
          <w:tab w:val="left" w:pos="1350"/>
        </w:tabs>
        <w:spacing w:after="120" w:line="240" w:lineRule="auto"/>
        <w:rPr>
          <w:rFonts w:eastAsia="Times New Roman" w:cs="Arial"/>
          <w:b/>
          <w:i/>
          <w:szCs w:val="21"/>
          <w:lang w:eastAsia="en-US" w:bidi="ar-SA"/>
        </w:rPr>
      </w:pPr>
      <w:r w:rsidRPr="00B60FB9">
        <w:rPr>
          <w:rFonts w:eastAsia="Times New Roman" w:cs="Arial"/>
          <w:b/>
          <w:i/>
          <w:szCs w:val="21"/>
          <w:lang w:eastAsia="en-US" w:bidi="ar-SA"/>
        </w:rPr>
        <w:t>Internal Controls Option 1:</w:t>
      </w:r>
    </w:p>
    <w:p w14:paraId="5818C79A" w14:textId="77777777" w:rsidR="00FC3917" w:rsidRPr="00B60FB9" w:rsidRDefault="00FC3917" w:rsidP="00FC3917">
      <w:pPr>
        <w:widowControl w:val="0"/>
        <w:tabs>
          <w:tab w:val="left" w:pos="1350"/>
        </w:tabs>
        <w:spacing w:after="120" w:line="240" w:lineRule="auto"/>
        <w:rPr>
          <w:rFonts w:eastAsia="Times New Roman" w:cs="Arial"/>
          <w:szCs w:val="21"/>
          <w:lang w:eastAsia="en-US" w:bidi="ar-SA"/>
        </w:rPr>
      </w:pPr>
      <w:r w:rsidRPr="00B60FB9">
        <w:rPr>
          <w:rFonts w:eastAsia="Times New Roman" w:cs="Arial"/>
          <w:szCs w:val="21"/>
          <w:lang w:eastAsia="en-US" w:bidi="ar-SA"/>
        </w:rPr>
        <w:t>Provide information that shows:</w:t>
      </w:r>
    </w:p>
    <w:p w14:paraId="49AE449F" w14:textId="470FB009" w:rsidR="00FC3917" w:rsidRPr="00B60FB9" w:rsidRDefault="00FC3917" w:rsidP="00FC3917">
      <w:pPr>
        <w:pStyle w:val="ListParagraph"/>
        <w:widowControl w:val="0"/>
        <w:numPr>
          <w:ilvl w:val="0"/>
          <w:numId w:val="28"/>
        </w:numPr>
        <w:tabs>
          <w:tab w:val="left" w:pos="1350"/>
        </w:tabs>
        <w:spacing w:after="120" w:line="240" w:lineRule="auto"/>
        <w:rPr>
          <w:rFonts w:eastAsia="Arial" w:cs="Arial"/>
          <w:lang w:eastAsia="en-US" w:bidi="ar-SA"/>
        </w:rPr>
      </w:pPr>
      <w:r w:rsidRPr="00B60FB9">
        <w:rPr>
          <w:rFonts w:eastAsia="Times New Roman" w:cs="Arial"/>
          <w:lang w:eastAsia="en-US" w:bidi="ar-SA"/>
        </w:rPr>
        <w:t xml:space="preserve">Internal controls incorporation into global program for </w:t>
      </w:r>
      <w:r w:rsidR="00CD18FD" w:rsidRPr="00B60FB9">
        <w:rPr>
          <w:rFonts w:cs="Arial"/>
        </w:rPr>
        <w:t>CIP-012-1</w:t>
      </w:r>
      <w:r w:rsidRPr="00B60FB9">
        <w:rPr>
          <w:rFonts w:cs="Arial"/>
        </w:rPr>
        <w:t xml:space="preserve"> - R1</w:t>
      </w:r>
    </w:p>
    <w:p w14:paraId="3D8B7442" w14:textId="77777777" w:rsidR="00FC3917" w:rsidRPr="00B60FB9" w:rsidRDefault="00FC3917" w:rsidP="00FC3917">
      <w:pPr>
        <w:widowControl w:val="0"/>
        <w:numPr>
          <w:ilvl w:val="0"/>
          <w:numId w:val="28"/>
        </w:numPr>
        <w:tabs>
          <w:tab w:val="left" w:pos="1350"/>
        </w:tabs>
        <w:spacing w:after="120" w:line="240" w:lineRule="auto"/>
        <w:rPr>
          <w:rFonts w:eastAsia="Times New Roman" w:cs="Arial"/>
          <w:lang w:eastAsia="en-US" w:bidi="ar-SA"/>
        </w:rPr>
      </w:pPr>
      <w:r w:rsidRPr="00B60FB9">
        <w:rPr>
          <w:rFonts w:eastAsia="Times New Roman" w:cs="Arial"/>
          <w:lang w:eastAsia="en-US" w:bidi="ar-SA"/>
        </w:rPr>
        <w:t>Internal controls design (process, procedures, etc.)</w:t>
      </w:r>
    </w:p>
    <w:p w14:paraId="29F7E26B" w14:textId="77777777" w:rsidR="00FC3917" w:rsidRPr="00B60FB9" w:rsidRDefault="00FC3917" w:rsidP="00FC3917">
      <w:pPr>
        <w:widowControl w:val="0"/>
        <w:numPr>
          <w:ilvl w:val="0"/>
          <w:numId w:val="28"/>
        </w:numPr>
        <w:tabs>
          <w:tab w:val="left" w:pos="1350"/>
        </w:tabs>
        <w:spacing w:after="120" w:line="240" w:lineRule="auto"/>
        <w:rPr>
          <w:rFonts w:eastAsia="Times New Roman" w:cs="Arial"/>
          <w:lang w:eastAsia="en-US" w:bidi="ar-SA"/>
        </w:rPr>
      </w:pPr>
      <w:r w:rsidRPr="00B60FB9">
        <w:rPr>
          <w:rFonts w:eastAsia="Times New Roman" w:cs="Arial"/>
          <w:lang w:eastAsia="en-US" w:bidi="ar-SA"/>
        </w:rPr>
        <w:t>Internal controls implementation/operational evidence (control tests or evidence showing execution of the internal controls indicated)</w:t>
      </w:r>
    </w:p>
    <w:p w14:paraId="107D22CA" w14:textId="77777777" w:rsidR="009E7082" w:rsidRDefault="009E7082">
      <w:pPr>
        <w:spacing w:after="0" w:line="240" w:lineRule="auto"/>
        <w:rPr>
          <w:rFonts w:eastAsia="Times New Roman" w:cs="Arial"/>
          <w:b/>
          <w:szCs w:val="21"/>
          <w:lang w:eastAsia="en-US" w:bidi="ar-SA"/>
        </w:rPr>
      </w:pPr>
      <w:r>
        <w:rPr>
          <w:rFonts w:eastAsia="Times New Roman" w:cs="Arial"/>
          <w:b/>
          <w:szCs w:val="21"/>
          <w:lang w:eastAsia="en-US" w:bidi="ar-SA"/>
        </w:rPr>
        <w:br w:type="page"/>
      </w:r>
    </w:p>
    <w:p w14:paraId="25B5DF91" w14:textId="70F8B679" w:rsidR="00FC3917" w:rsidRPr="00B60FB9" w:rsidRDefault="00FC3917" w:rsidP="00FC3917">
      <w:pPr>
        <w:widowControl w:val="0"/>
        <w:tabs>
          <w:tab w:val="left" w:pos="1350"/>
        </w:tabs>
        <w:spacing w:after="120" w:line="240" w:lineRule="auto"/>
        <w:rPr>
          <w:rFonts w:eastAsia="Times New Roman" w:cs="Arial"/>
          <w:b/>
          <w:szCs w:val="21"/>
          <w:lang w:eastAsia="en-US" w:bidi="ar-SA"/>
        </w:rPr>
      </w:pPr>
      <w:r w:rsidRPr="00B60FB9">
        <w:rPr>
          <w:rFonts w:eastAsia="Times New Roman" w:cs="Arial"/>
          <w:b/>
          <w:szCs w:val="21"/>
          <w:lang w:eastAsia="en-US" w:bidi="ar-SA"/>
        </w:rPr>
        <w:lastRenderedPageBreak/>
        <w:t>Please indicate in this table:</w:t>
      </w:r>
    </w:p>
    <w:tbl>
      <w:tblPr>
        <w:tblStyle w:val="TableGrid1"/>
        <w:tblW w:w="9005" w:type="dxa"/>
        <w:tblInd w:w="355" w:type="dxa"/>
        <w:tblLook w:val="04A0" w:firstRow="1" w:lastRow="0" w:firstColumn="1" w:lastColumn="0" w:noHBand="0" w:noVBand="1"/>
      </w:tblPr>
      <w:tblGrid>
        <w:gridCol w:w="2367"/>
        <w:gridCol w:w="6638"/>
      </w:tblGrid>
      <w:tr w:rsidR="00FC3917" w:rsidRPr="00B60FB9" w14:paraId="56156E4E" w14:textId="77777777" w:rsidTr="009755FD">
        <w:tc>
          <w:tcPr>
            <w:tcW w:w="9005" w:type="dxa"/>
            <w:gridSpan w:val="2"/>
            <w:shd w:val="clear" w:color="auto" w:fill="D9D9D9" w:themeFill="background1" w:themeFillShade="D9"/>
          </w:tcPr>
          <w:p w14:paraId="4D4E7619" w14:textId="471EA72D" w:rsidR="00FC3917" w:rsidRPr="00B60FB9" w:rsidRDefault="00FC3917" w:rsidP="009755FD">
            <w:pPr>
              <w:jc w:val="center"/>
              <w:rPr>
                <w:rFonts w:cs="Arial"/>
                <w:b/>
                <w:bCs/>
              </w:rPr>
            </w:pPr>
            <w:r w:rsidRPr="00B60FB9">
              <w:rPr>
                <w:rFonts w:cs="Arial"/>
                <w:b/>
                <w:bCs/>
              </w:rPr>
              <w:t xml:space="preserve">All Internal Control(s) related to </w:t>
            </w:r>
            <w:r w:rsidR="00CD18FD" w:rsidRPr="00B60FB9">
              <w:rPr>
                <w:rFonts w:cs="Arial"/>
                <w:b/>
                <w:bCs/>
              </w:rPr>
              <w:t>CIP-012-1</w:t>
            </w:r>
            <w:r w:rsidRPr="00B60FB9">
              <w:rPr>
                <w:rFonts w:cs="Arial"/>
                <w:b/>
                <w:bCs/>
              </w:rPr>
              <w:t>- R1</w:t>
            </w:r>
          </w:p>
        </w:tc>
      </w:tr>
      <w:tr w:rsidR="00FC3917" w:rsidRPr="00B60FB9" w14:paraId="62BCE6E4" w14:textId="77777777" w:rsidTr="009755FD">
        <w:tc>
          <w:tcPr>
            <w:tcW w:w="2367" w:type="dxa"/>
            <w:tcBorders>
              <w:top w:val="single" w:sz="4" w:space="0" w:color="auto"/>
              <w:bottom w:val="single" w:sz="4" w:space="0" w:color="auto"/>
            </w:tcBorders>
            <w:shd w:val="clear" w:color="auto" w:fill="auto"/>
          </w:tcPr>
          <w:p w14:paraId="0F357C48" w14:textId="77777777" w:rsidR="00FC3917" w:rsidRPr="00B60FB9" w:rsidRDefault="00FC3917" w:rsidP="009755FD">
            <w:pPr>
              <w:jc w:val="center"/>
              <w:rPr>
                <w:rFonts w:cs="Arial"/>
                <w:b/>
                <w:szCs w:val="21"/>
              </w:rPr>
            </w:pPr>
            <w:r w:rsidRPr="00B60FB9">
              <w:rPr>
                <w:rFonts w:cs="Arial"/>
                <w:b/>
                <w:szCs w:val="21"/>
              </w:rPr>
              <w:t>Global Program Filename(s)</w:t>
            </w:r>
          </w:p>
        </w:tc>
        <w:tc>
          <w:tcPr>
            <w:tcW w:w="6638" w:type="dxa"/>
            <w:vAlign w:val="center"/>
          </w:tcPr>
          <w:p w14:paraId="11ED96BF" w14:textId="77777777" w:rsidR="00FC3917" w:rsidRPr="00B60FB9" w:rsidRDefault="00FC3917" w:rsidP="009755FD">
            <w:pPr>
              <w:rPr>
                <w:rFonts w:cs="Arial"/>
                <w:b/>
                <w:szCs w:val="21"/>
              </w:rPr>
            </w:pPr>
          </w:p>
        </w:tc>
      </w:tr>
      <w:tr w:rsidR="00FC3917" w:rsidRPr="00B60FB9" w14:paraId="12D51388" w14:textId="77777777" w:rsidTr="009755FD">
        <w:tc>
          <w:tcPr>
            <w:tcW w:w="2367" w:type="dxa"/>
            <w:tcBorders>
              <w:top w:val="single" w:sz="4" w:space="0" w:color="auto"/>
              <w:bottom w:val="single" w:sz="4" w:space="0" w:color="auto"/>
            </w:tcBorders>
            <w:shd w:val="clear" w:color="auto" w:fill="auto"/>
          </w:tcPr>
          <w:p w14:paraId="03F299F0" w14:textId="77777777" w:rsidR="00FC3917" w:rsidRPr="00B60FB9" w:rsidRDefault="00FC3917" w:rsidP="009755FD">
            <w:pPr>
              <w:jc w:val="center"/>
              <w:rPr>
                <w:rFonts w:cs="Arial"/>
                <w:b/>
                <w:szCs w:val="21"/>
              </w:rPr>
            </w:pPr>
            <w:r w:rsidRPr="00B60FB9">
              <w:rPr>
                <w:rFonts w:cs="Arial"/>
                <w:b/>
                <w:szCs w:val="21"/>
              </w:rPr>
              <w:t>Comments</w:t>
            </w:r>
          </w:p>
        </w:tc>
        <w:tc>
          <w:tcPr>
            <w:tcW w:w="6638" w:type="dxa"/>
            <w:vAlign w:val="center"/>
          </w:tcPr>
          <w:p w14:paraId="0D084F40" w14:textId="77777777" w:rsidR="00FC3917" w:rsidRPr="00B60FB9" w:rsidRDefault="00FC3917" w:rsidP="009755FD">
            <w:pPr>
              <w:rPr>
                <w:rFonts w:cs="Arial"/>
                <w:b/>
                <w:szCs w:val="21"/>
              </w:rPr>
            </w:pPr>
          </w:p>
        </w:tc>
      </w:tr>
      <w:tr w:rsidR="00FC3917" w:rsidRPr="00B60FB9" w14:paraId="329CAB3D" w14:textId="77777777" w:rsidTr="009755FD">
        <w:tc>
          <w:tcPr>
            <w:tcW w:w="2367" w:type="dxa"/>
            <w:tcBorders>
              <w:top w:val="single" w:sz="4" w:space="0" w:color="auto"/>
              <w:bottom w:val="single" w:sz="4" w:space="0" w:color="auto"/>
            </w:tcBorders>
            <w:shd w:val="clear" w:color="auto" w:fill="auto"/>
          </w:tcPr>
          <w:p w14:paraId="135B149D" w14:textId="77777777" w:rsidR="00FC3917" w:rsidRPr="00B60FB9" w:rsidRDefault="00FC3917" w:rsidP="009755FD">
            <w:pPr>
              <w:jc w:val="center"/>
              <w:rPr>
                <w:rFonts w:cs="Arial"/>
                <w:b/>
                <w:szCs w:val="21"/>
              </w:rPr>
            </w:pPr>
            <w:r w:rsidRPr="00B60FB9">
              <w:rPr>
                <w:rFonts w:cs="Arial"/>
                <w:b/>
                <w:szCs w:val="21"/>
              </w:rPr>
              <w:t>Internal Controls Design Filename(s)</w:t>
            </w:r>
          </w:p>
        </w:tc>
        <w:tc>
          <w:tcPr>
            <w:tcW w:w="6638" w:type="dxa"/>
            <w:vAlign w:val="center"/>
          </w:tcPr>
          <w:p w14:paraId="28327419" w14:textId="77777777" w:rsidR="00FC3917" w:rsidRPr="00B60FB9" w:rsidRDefault="00FC3917" w:rsidP="009755FD">
            <w:pPr>
              <w:rPr>
                <w:rFonts w:cs="Arial"/>
                <w:b/>
                <w:szCs w:val="21"/>
              </w:rPr>
            </w:pPr>
          </w:p>
        </w:tc>
      </w:tr>
      <w:tr w:rsidR="00FC3917" w:rsidRPr="00B60FB9" w14:paraId="02FF5C5C" w14:textId="77777777" w:rsidTr="009755FD">
        <w:tc>
          <w:tcPr>
            <w:tcW w:w="2367" w:type="dxa"/>
            <w:tcBorders>
              <w:top w:val="single" w:sz="4" w:space="0" w:color="auto"/>
              <w:bottom w:val="single" w:sz="4" w:space="0" w:color="auto"/>
            </w:tcBorders>
            <w:shd w:val="clear" w:color="auto" w:fill="auto"/>
          </w:tcPr>
          <w:p w14:paraId="3F6219ED" w14:textId="77777777" w:rsidR="00FC3917" w:rsidRPr="00B60FB9" w:rsidRDefault="00FC3917" w:rsidP="009755FD">
            <w:pPr>
              <w:jc w:val="center"/>
              <w:rPr>
                <w:rFonts w:cs="Arial"/>
                <w:b/>
                <w:szCs w:val="21"/>
              </w:rPr>
            </w:pPr>
            <w:r w:rsidRPr="00B60FB9">
              <w:rPr>
                <w:rFonts w:cs="Arial"/>
                <w:b/>
                <w:szCs w:val="21"/>
              </w:rPr>
              <w:t>Comments</w:t>
            </w:r>
          </w:p>
        </w:tc>
        <w:tc>
          <w:tcPr>
            <w:tcW w:w="6638" w:type="dxa"/>
            <w:vAlign w:val="center"/>
          </w:tcPr>
          <w:p w14:paraId="31897FFA" w14:textId="77777777" w:rsidR="00FC3917" w:rsidRPr="00B60FB9" w:rsidRDefault="00FC3917" w:rsidP="009755FD">
            <w:pPr>
              <w:rPr>
                <w:rFonts w:cs="Arial"/>
                <w:b/>
                <w:szCs w:val="21"/>
              </w:rPr>
            </w:pPr>
          </w:p>
        </w:tc>
      </w:tr>
      <w:tr w:rsidR="00FC3917" w:rsidRPr="00B60FB9" w14:paraId="361C2DD8" w14:textId="77777777" w:rsidTr="009755FD">
        <w:tc>
          <w:tcPr>
            <w:tcW w:w="2367" w:type="dxa"/>
            <w:tcBorders>
              <w:top w:val="single" w:sz="4" w:space="0" w:color="auto"/>
              <w:bottom w:val="single" w:sz="4" w:space="0" w:color="auto"/>
            </w:tcBorders>
            <w:shd w:val="clear" w:color="auto" w:fill="auto"/>
          </w:tcPr>
          <w:p w14:paraId="1986F44A" w14:textId="77777777" w:rsidR="00FC3917" w:rsidRPr="00B60FB9" w:rsidRDefault="00FC3917" w:rsidP="009755FD">
            <w:pPr>
              <w:jc w:val="center"/>
              <w:rPr>
                <w:rFonts w:cs="Arial"/>
                <w:b/>
                <w:szCs w:val="21"/>
              </w:rPr>
            </w:pPr>
            <w:r w:rsidRPr="00B60FB9">
              <w:rPr>
                <w:rFonts w:cs="Arial"/>
                <w:b/>
                <w:szCs w:val="21"/>
              </w:rPr>
              <w:t>Internal Controls Implementation and/or Operational Evidence Filename(s)</w:t>
            </w:r>
          </w:p>
        </w:tc>
        <w:tc>
          <w:tcPr>
            <w:tcW w:w="6638" w:type="dxa"/>
            <w:vAlign w:val="center"/>
          </w:tcPr>
          <w:p w14:paraId="69567D92" w14:textId="77777777" w:rsidR="00FC3917" w:rsidRPr="00B60FB9" w:rsidRDefault="00FC3917" w:rsidP="009755FD">
            <w:pPr>
              <w:rPr>
                <w:rFonts w:cs="Arial"/>
                <w:b/>
                <w:szCs w:val="21"/>
              </w:rPr>
            </w:pPr>
          </w:p>
        </w:tc>
      </w:tr>
      <w:tr w:rsidR="00FC3917" w:rsidRPr="00B60FB9" w14:paraId="35DA621D" w14:textId="77777777" w:rsidTr="009755FD">
        <w:tc>
          <w:tcPr>
            <w:tcW w:w="2367" w:type="dxa"/>
            <w:tcBorders>
              <w:top w:val="single" w:sz="4" w:space="0" w:color="auto"/>
              <w:bottom w:val="single" w:sz="4" w:space="0" w:color="auto"/>
            </w:tcBorders>
            <w:shd w:val="clear" w:color="auto" w:fill="auto"/>
          </w:tcPr>
          <w:p w14:paraId="72178F35" w14:textId="77777777" w:rsidR="00FC3917" w:rsidRPr="00B60FB9" w:rsidRDefault="00FC3917" w:rsidP="009755FD">
            <w:pPr>
              <w:jc w:val="center"/>
              <w:rPr>
                <w:rFonts w:cs="Arial"/>
                <w:b/>
                <w:szCs w:val="21"/>
              </w:rPr>
            </w:pPr>
            <w:r w:rsidRPr="00B60FB9">
              <w:rPr>
                <w:rFonts w:cs="Arial"/>
                <w:b/>
                <w:szCs w:val="21"/>
              </w:rPr>
              <w:t>Comments</w:t>
            </w:r>
          </w:p>
        </w:tc>
        <w:tc>
          <w:tcPr>
            <w:tcW w:w="6638" w:type="dxa"/>
            <w:vAlign w:val="center"/>
          </w:tcPr>
          <w:p w14:paraId="0CDDD8FF" w14:textId="77777777" w:rsidR="00FC3917" w:rsidRPr="00B60FB9" w:rsidRDefault="00FC3917" w:rsidP="009755FD">
            <w:pPr>
              <w:rPr>
                <w:rFonts w:cs="Arial"/>
                <w:b/>
                <w:szCs w:val="21"/>
              </w:rPr>
            </w:pPr>
          </w:p>
        </w:tc>
      </w:tr>
    </w:tbl>
    <w:p w14:paraId="688C17B9" w14:textId="77777777" w:rsidR="00CD18FD" w:rsidRPr="00B60FB9" w:rsidRDefault="00CD18FD" w:rsidP="005615E5">
      <w:pPr>
        <w:widowControl w:val="0"/>
        <w:tabs>
          <w:tab w:val="left" w:pos="1350"/>
        </w:tabs>
        <w:spacing w:after="120" w:line="240" w:lineRule="auto"/>
        <w:rPr>
          <w:rFonts w:eastAsia="Times New Roman" w:cs="Arial"/>
          <w:b/>
          <w:i/>
          <w:szCs w:val="21"/>
          <w:lang w:eastAsia="en-US" w:bidi="ar-SA"/>
        </w:rPr>
      </w:pPr>
    </w:p>
    <w:p w14:paraId="1AF8C027" w14:textId="7E003206" w:rsidR="005615E5" w:rsidRPr="00B60FB9" w:rsidRDefault="008329F1" w:rsidP="005615E5">
      <w:pPr>
        <w:widowControl w:val="0"/>
        <w:tabs>
          <w:tab w:val="left" w:pos="1350"/>
        </w:tabs>
        <w:spacing w:after="120" w:line="240" w:lineRule="auto"/>
        <w:rPr>
          <w:rFonts w:eastAsia="Times New Roman" w:cs="Arial"/>
          <w:b/>
          <w:i/>
          <w:szCs w:val="21"/>
          <w:lang w:eastAsia="en-US" w:bidi="ar-SA"/>
        </w:rPr>
      </w:pPr>
      <w:r w:rsidRPr="00B60FB9">
        <w:rPr>
          <w:rFonts w:eastAsia="Times New Roman" w:cs="Arial"/>
          <w:b/>
          <w:i/>
          <w:szCs w:val="21"/>
          <w:lang w:eastAsia="en-US" w:bidi="ar-SA"/>
        </w:rPr>
        <w:t xml:space="preserve">Internal Controls </w:t>
      </w:r>
      <w:r w:rsidR="005615E5" w:rsidRPr="00B60FB9">
        <w:rPr>
          <w:rFonts w:eastAsia="Times New Roman" w:cs="Arial"/>
          <w:b/>
          <w:i/>
          <w:szCs w:val="21"/>
          <w:lang w:eastAsia="en-US" w:bidi="ar-SA"/>
        </w:rPr>
        <w:t>Option 2:</w:t>
      </w:r>
    </w:p>
    <w:p w14:paraId="13143BEF" w14:textId="65B37F0C" w:rsidR="005615E5" w:rsidRPr="00B60FB9" w:rsidRDefault="005615E5" w:rsidP="005615E5">
      <w:pPr>
        <w:pStyle w:val="BodyText"/>
        <w:spacing w:before="0" w:after="120"/>
        <w:ind w:left="0"/>
        <w:rPr>
          <w:rFonts w:ascii="Arial" w:hAnsi="Arial" w:cs="Arial"/>
        </w:rPr>
      </w:pPr>
      <w:r w:rsidRPr="00B60FB9">
        <w:rPr>
          <w:rFonts w:ascii="Arial" w:eastAsia="Arial Unicode MS" w:hAnsi="Arial" w:cs="Arial"/>
          <w:sz w:val="21"/>
          <w:szCs w:val="21"/>
          <w:lang w:eastAsia="zh-CN" w:bidi="hi-IN"/>
        </w:rPr>
        <w:t xml:space="preserve">The following questions may be used as an optional approach to address internal controls for </w:t>
      </w:r>
      <w:r w:rsidR="0012542E" w:rsidRPr="00B60FB9">
        <w:rPr>
          <w:rFonts w:ascii="Arial" w:hAnsi="Arial" w:cs="Arial"/>
          <w:b/>
        </w:rPr>
        <w:t>CIP-012-1 R1.</w:t>
      </w:r>
    </w:p>
    <w:p w14:paraId="43FA7178" w14:textId="2194F14A" w:rsidR="005615E5" w:rsidRPr="00B60FB9" w:rsidRDefault="005615E5" w:rsidP="005615E5">
      <w:pPr>
        <w:pStyle w:val="BodyText"/>
        <w:spacing w:before="0" w:after="120"/>
        <w:ind w:left="0"/>
        <w:rPr>
          <w:rFonts w:ascii="Arial" w:eastAsia="Arial Unicode MS" w:hAnsi="Arial" w:cs="Arial"/>
          <w:sz w:val="21"/>
          <w:szCs w:val="21"/>
          <w:lang w:eastAsia="zh-CN" w:bidi="hi-IN"/>
        </w:rPr>
      </w:pPr>
      <w:r w:rsidRPr="00B60FB9">
        <w:rPr>
          <w:rFonts w:ascii="Arial" w:eastAsia="Arial Unicode MS" w:hAnsi="Arial" w:cs="Arial"/>
          <w:i/>
          <w:sz w:val="21"/>
          <w:szCs w:val="21"/>
          <w:lang w:eastAsia="zh-CN" w:bidi="hi-IN"/>
        </w:rPr>
        <w:t xml:space="preserve">Note: These questions are </w:t>
      </w:r>
      <w:r w:rsidR="00747663" w:rsidRPr="00B60FB9">
        <w:rPr>
          <w:rFonts w:ascii="Arial" w:eastAsia="Arial Unicode MS" w:hAnsi="Arial" w:cs="Arial"/>
          <w:i/>
          <w:sz w:val="21"/>
          <w:szCs w:val="21"/>
          <w:lang w:eastAsia="zh-CN" w:bidi="hi-IN"/>
        </w:rPr>
        <w:t>like</w:t>
      </w:r>
      <w:r w:rsidRPr="00B60FB9">
        <w:rPr>
          <w:rFonts w:ascii="Arial" w:eastAsia="Arial Unicode MS" w:hAnsi="Arial" w:cs="Arial"/>
          <w:i/>
          <w:sz w:val="21"/>
          <w:szCs w:val="21"/>
          <w:lang w:eastAsia="zh-CN" w:bidi="hi-IN"/>
        </w:rPr>
        <w:t xml:space="preserve"> those used by MRO in audit engagements.</w:t>
      </w:r>
      <w:r w:rsidRPr="00B60FB9">
        <w:rPr>
          <w:rFonts w:ascii="Arial" w:hAnsi="Arial" w:cs="Arial"/>
          <w:i/>
          <w:sz w:val="21"/>
          <w:szCs w:val="21"/>
        </w:rPr>
        <w:t xml:space="preserve"> If a process or the implementation is not documented, provide comments of internal control(s</w:t>
      </w:r>
      <w:r w:rsidR="00747663" w:rsidRPr="00B60FB9">
        <w:rPr>
          <w:rFonts w:ascii="Arial" w:hAnsi="Arial" w:cs="Arial"/>
          <w:i/>
          <w:sz w:val="21"/>
          <w:szCs w:val="21"/>
        </w:rPr>
        <w:t>),</w:t>
      </w:r>
      <w:r w:rsidRPr="00B60FB9">
        <w:rPr>
          <w:rFonts w:ascii="Arial" w:hAnsi="Arial" w:cs="Arial"/>
          <w:i/>
          <w:sz w:val="21"/>
          <w:szCs w:val="21"/>
        </w:rPr>
        <w:t xml:space="preserve"> and indicate “not applicable” in supporting evidence fields.</w:t>
      </w:r>
    </w:p>
    <w:p w14:paraId="405E184E" w14:textId="77777777" w:rsidR="0012542E" w:rsidRPr="00B60FB9" w:rsidRDefault="0012542E" w:rsidP="0012542E">
      <w:pPr>
        <w:pStyle w:val="ListParagraph"/>
        <w:numPr>
          <w:ilvl w:val="0"/>
          <w:numId w:val="31"/>
        </w:numPr>
        <w:spacing w:line="276" w:lineRule="auto"/>
        <w:rPr>
          <w:rFonts w:cs="Arial"/>
        </w:rPr>
      </w:pPr>
      <w:r w:rsidRPr="00B60FB9">
        <w:rPr>
          <w:rFonts w:cs="Arial"/>
        </w:rPr>
        <w:t xml:space="preserve">How does your entity verify it correctly identifies Real-time Assessment and Real-time monitoring data transmitted between Control Centers? </w:t>
      </w:r>
    </w:p>
    <w:p w14:paraId="74D74FA9" w14:textId="77777777" w:rsidR="0012542E" w:rsidRPr="00B60FB9" w:rsidRDefault="0012542E" w:rsidP="0012542E">
      <w:pPr>
        <w:pStyle w:val="ListParagraph"/>
        <w:numPr>
          <w:ilvl w:val="0"/>
          <w:numId w:val="32"/>
        </w:numPr>
        <w:spacing w:line="276" w:lineRule="auto"/>
        <w:rPr>
          <w:rFonts w:cs="Arial"/>
        </w:rPr>
      </w:pPr>
      <w:r w:rsidRPr="00B60FB9">
        <w:rPr>
          <w:rFonts w:cs="Arial"/>
        </w:rPr>
        <w:t>Does this include data requests that do not indicate which data is Real-time Assessment and Real-time monitoring data?</w:t>
      </w:r>
    </w:p>
    <w:tbl>
      <w:tblPr>
        <w:tblStyle w:val="TableGrid"/>
        <w:tblW w:w="9005" w:type="dxa"/>
        <w:tblInd w:w="355" w:type="dxa"/>
        <w:tblLook w:val="04A0" w:firstRow="1" w:lastRow="0" w:firstColumn="1" w:lastColumn="0" w:noHBand="0" w:noVBand="1"/>
      </w:tblPr>
      <w:tblGrid>
        <w:gridCol w:w="2367"/>
        <w:gridCol w:w="6638"/>
      </w:tblGrid>
      <w:tr w:rsidR="005615E5" w:rsidRPr="00B60FB9" w14:paraId="57741D10" w14:textId="77777777" w:rsidTr="009E7082">
        <w:trPr>
          <w:trHeight w:val="766"/>
        </w:trPr>
        <w:tc>
          <w:tcPr>
            <w:tcW w:w="2367" w:type="dxa"/>
            <w:tcBorders>
              <w:top w:val="single" w:sz="4" w:space="0" w:color="auto"/>
              <w:bottom w:val="single" w:sz="4" w:space="0" w:color="auto"/>
            </w:tcBorders>
            <w:shd w:val="pct20" w:color="auto" w:fill="auto"/>
          </w:tcPr>
          <w:p w14:paraId="35C4DCED" w14:textId="77777777" w:rsidR="005615E5" w:rsidRPr="00B60FB9" w:rsidRDefault="005615E5" w:rsidP="002F6632">
            <w:pPr>
              <w:jc w:val="center"/>
              <w:rPr>
                <w:rFonts w:cs="Arial"/>
                <w:b/>
                <w:szCs w:val="21"/>
              </w:rPr>
            </w:pPr>
            <w:r w:rsidRPr="00B60FB9">
              <w:rPr>
                <w:rFonts w:cs="Arial"/>
                <w:b/>
                <w:szCs w:val="21"/>
              </w:rPr>
              <w:t>Comments</w:t>
            </w:r>
          </w:p>
        </w:tc>
        <w:tc>
          <w:tcPr>
            <w:tcW w:w="6638" w:type="dxa"/>
            <w:vAlign w:val="center"/>
          </w:tcPr>
          <w:p w14:paraId="5C5C2E96" w14:textId="77777777" w:rsidR="005615E5" w:rsidRPr="00B60FB9" w:rsidRDefault="005615E5" w:rsidP="002F6632">
            <w:pPr>
              <w:rPr>
                <w:rFonts w:cs="Arial"/>
                <w:b/>
                <w:szCs w:val="21"/>
              </w:rPr>
            </w:pPr>
          </w:p>
        </w:tc>
      </w:tr>
      <w:tr w:rsidR="005615E5" w:rsidRPr="00B60FB9" w14:paraId="6C1929F3" w14:textId="77777777" w:rsidTr="002F6632">
        <w:tc>
          <w:tcPr>
            <w:tcW w:w="2367" w:type="dxa"/>
            <w:tcBorders>
              <w:top w:val="single" w:sz="4" w:space="0" w:color="auto"/>
              <w:bottom w:val="single" w:sz="4" w:space="0" w:color="auto"/>
            </w:tcBorders>
            <w:shd w:val="pct20" w:color="auto" w:fill="auto"/>
          </w:tcPr>
          <w:p w14:paraId="1C8BD039" w14:textId="77777777" w:rsidR="005615E5" w:rsidRPr="00B60FB9" w:rsidRDefault="005615E5" w:rsidP="002F6632">
            <w:pPr>
              <w:jc w:val="center"/>
              <w:rPr>
                <w:rFonts w:cs="Arial"/>
                <w:b/>
                <w:szCs w:val="21"/>
              </w:rPr>
            </w:pPr>
            <w:r w:rsidRPr="00B60FB9">
              <w:rPr>
                <w:rFonts w:cs="Arial"/>
                <w:b/>
                <w:szCs w:val="21"/>
              </w:rPr>
              <w:t>Supporting Evidence Filename(s)</w:t>
            </w:r>
          </w:p>
        </w:tc>
        <w:tc>
          <w:tcPr>
            <w:tcW w:w="6638" w:type="dxa"/>
            <w:vAlign w:val="center"/>
          </w:tcPr>
          <w:p w14:paraId="3ABFD347" w14:textId="77777777" w:rsidR="005615E5" w:rsidRPr="00B60FB9" w:rsidRDefault="005615E5" w:rsidP="002F6632">
            <w:pPr>
              <w:rPr>
                <w:rFonts w:cs="Arial"/>
                <w:b/>
                <w:szCs w:val="21"/>
              </w:rPr>
            </w:pPr>
          </w:p>
        </w:tc>
      </w:tr>
    </w:tbl>
    <w:p w14:paraId="1C6B4358" w14:textId="77777777" w:rsidR="005615E5" w:rsidRPr="00B60FB9" w:rsidRDefault="005615E5" w:rsidP="005615E5">
      <w:pPr>
        <w:pStyle w:val="BodyText"/>
        <w:tabs>
          <w:tab w:val="left" w:pos="1350"/>
        </w:tabs>
        <w:spacing w:before="0" w:after="120"/>
        <w:ind w:left="1440"/>
        <w:rPr>
          <w:rFonts w:ascii="Arial" w:hAnsi="Arial" w:cs="Arial"/>
          <w:sz w:val="21"/>
          <w:szCs w:val="21"/>
        </w:rPr>
      </w:pPr>
    </w:p>
    <w:p w14:paraId="155C011C" w14:textId="77777777" w:rsidR="0012542E" w:rsidRPr="00B60FB9" w:rsidRDefault="0012542E" w:rsidP="0012542E">
      <w:pPr>
        <w:pStyle w:val="ListParagraph"/>
        <w:numPr>
          <w:ilvl w:val="0"/>
          <w:numId w:val="31"/>
        </w:numPr>
        <w:spacing w:line="276" w:lineRule="auto"/>
        <w:rPr>
          <w:rFonts w:cs="Arial"/>
        </w:rPr>
      </w:pPr>
      <w:r w:rsidRPr="00B60FB9">
        <w:rPr>
          <w:rFonts w:cs="Arial"/>
        </w:rPr>
        <w:t xml:space="preserve">How does your entity confirm protections mitigate the risks to data confidentiality and integrity? If your entity also has protections to mitigate risk to availability, please include these as well. </w:t>
      </w:r>
    </w:p>
    <w:p w14:paraId="05A355FC" w14:textId="77777777" w:rsidR="0012542E" w:rsidRDefault="0012542E" w:rsidP="0012542E">
      <w:pPr>
        <w:pStyle w:val="ListParagraph"/>
        <w:numPr>
          <w:ilvl w:val="1"/>
          <w:numId w:val="33"/>
        </w:numPr>
        <w:spacing w:line="276" w:lineRule="auto"/>
        <w:rPr>
          <w:rFonts w:cs="Arial"/>
        </w:rPr>
      </w:pPr>
      <w:r w:rsidRPr="00B60FB9">
        <w:rPr>
          <w:rFonts w:cs="Arial"/>
        </w:rPr>
        <w:t xml:space="preserve">How does your entity identify the risks posed by the communication channels transmitting Real-time Assessment and Real-time monitoring data between Control Centers? </w:t>
      </w:r>
    </w:p>
    <w:tbl>
      <w:tblPr>
        <w:tblStyle w:val="TableGrid"/>
        <w:tblW w:w="9005" w:type="dxa"/>
        <w:tblInd w:w="355" w:type="dxa"/>
        <w:tblLook w:val="04A0" w:firstRow="1" w:lastRow="0" w:firstColumn="1" w:lastColumn="0" w:noHBand="0" w:noVBand="1"/>
      </w:tblPr>
      <w:tblGrid>
        <w:gridCol w:w="2367"/>
        <w:gridCol w:w="6638"/>
      </w:tblGrid>
      <w:tr w:rsidR="009E7082" w:rsidRPr="00B60FB9" w14:paraId="6F5D0C52" w14:textId="77777777" w:rsidTr="004E231B">
        <w:trPr>
          <w:trHeight w:val="766"/>
        </w:trPr>
        <w:tc>
          <w:tcPr>
            <w:tcW w:w="2367" w:type="dxa"/>
            <w:tcBorders>
              <w:top w:val="single" w:sz="4" w:space="0" w:color="auto"/>
              <w:bottom w:val="single" w:sz="4" w:space="0" w:color="auto"/>
            </w:tcBorders>
            <w:shd w:val="pct20" w:color="auto" w:fill="auto"/>
          </w:tcPr>
          <w:p w14:paraId="31692D47" w14:textId="77777777" w:rsidR="009E7082" w:rsidRPr="00B60FB9" w:rsidRDefault="009E7082" w:rsidP="004E231B">
            <w:pPr>
              <w:jc w:val="center"/>
              <w:rPr>
                <w:rFonts w:cs="Arial"/>
                <w:b/>
                <w:szCs w:val="21"/>
              </w:rPr>
            </w:pPr>
            <w:r w:rsidRPr="00B60FB9">
              <w:rPr>
                <w:rFonts w:cs="Arial"/>
                <w:b/>
                <w:szCs w:val="21"/>
              </w:rPr>
              <w:lastRenderedPageBreak/>
              <w:t>Comments</w:t>
            </w:r>
          </w:p>
        </w:tc>
        <w:tc>
          <w:tcPr>
            <w:tcW w:w="6638" w:type="dxa"/>
            <w:vAlign w:val="center"/>
          </w:tcPr>
          <w:p w14:paraId="2AFAB777" w14:textId="77777777" w:rsidR="009E7082" w:rsidRPr="00B60FB9" w:rsidRDefault="009E7082" w:rsidP="004E231B">
            <w:pPr>
              <w:rPr>
                <w:rFonts w:cs="Arial"/>
                <w:b/>
                <w:szCs w:val="21"/>
              </w:rPr>
            </w:pPr>
          </w:p>
        </w:tc>
      </w:tr>
      <w:tr w:rsidR="009E7082" w:rsidRPr="00B60FB9" w14:paraId="335D9D53" w14:textId="77777777" w:rsidTr="004E231B">
        <w:tc>
          <w:tcPr>
            <w:tcW w:w="2367" w:type="dxa"/>
            <w:tcBorders>
              <w:top w:val="single" w:sz="4" w:space="0" w:color="auto"/>
              <w:bottom w:val="single" w:sz="4" w:space="0" w:color="auto"/>
            </w:tcBorders>
            <w:shd w:val="pct20" w:color="auto" w:fill="auto"/>
          </w:tcPr>
          <w:p w14:paraId="5FAE998D" w14:textId="77777777" w:rsidR="009E7082" w:rsidRPr="00B60FB9" w:rsidRDefault="009E7082" w:rsidP="004E231B">
            <w:pPr>
              <w:jc w:val="center"/>
              <w:rPr>
                <w:rFonts w:cs="Arial"/>
                <w:b/>
                <w:szCs w:val="21"/>
              </w:rPr>
            </w:pPr>
            <w:r w:rsidRPr="00B60FB9">
              <w:rPr>
                <w:rFonts w:cs="Arial"/>
                <w:b/>
                <w:szCs w:val="21"/>
              </w:rPr>
              <w:t>Supporting Evidence Filename(s)</w:t>
            </w:r>
          </w:p>
        </w:tc>
        <w:tc>
          <w:tcPr>
            <w:tcW w:w="6638" w:type="dxa"/>
            <w:vAlign w:val="center"/>
          </w:tcPr>
          <w:p w14:paraId="4845A87D" w14:textId="77777777" w:rsidR="009E7082" w:rsidRPr="00B60FB9" w:rsidRDefault="009E7082" w:rsidP="004E231B">
            <w:pPr>
              <w:rPr>
                <w:rFonts w:cs="Arial"/>
                <w:b/>
                <w:szCs w:val="21"/>
              </w:rPr>
            </w:pPr>
          </w:p>
        </w:tc>
      </w:tr>
    </w:tbl>
    <w:p w14:paraId="715DAAAA" w14:textId="77777777" w:rsidR="009E7082" w:rsidRPr="00B60FB9" w:rsidRDefault="009E7082" w:rsidP="009E7082">
      <w:pPr>
        <w:pStyle w:val="ListParagraph"/>
        <w:spacing w:line="276" w:lineRule="auto"/>
        <w:ind w:left="1800" w:firstLine="0"/>
        <w:rPr>
          <w:rFonts w:cs="Arial"/>
        </w:rPr>
      </w:pPr>
    </w:p>
    <w:p w14:paraId="66264A9C" w14:textId="77777777" w:rsidR="0012542E" w:rsidRDefault="0012542E" w:rsidP="0012542E">
      <w:pPr>
        <w:pStyle w:val="ListParagraph"/>
        <w:numPr>
          <w:ilvl w:val="1"/>
          <w:numId w:val="33"/>
        </w:numPr>
        <w:spacing w:line="276" w:lineRule="auto"/>
        <w:rPr>
          <w:rFonts w:cs="Arial"/>
        </w:rPr>
      </w:pPr>
      <w:r w:rsidRPr="00B60FB9">
        <w:rPr>
          <w:rFonts w:cs="Arial"/>
        </w:rPr>
        <w:t>How does your entity evaluate the risks when a demarcation point</w:t>
      </w:r>
      <w:r w:rsidRPr="00B60FB9">
        <w:rPr>
          <w:rStyle w:val="FootnoteReference"/>
          <w:rFonts w:cs="Arial"/>
        </w:rPr>
        <w:footnoteReference w:id="2"/>
      </w:r>
      <w:r w:rsidRPr="00B60FB9">
        <w:rPr>
          <w:rFonts w:cs="Arial"/>
        </w:rPr>
        <w:t xml:space="preserve"> is not in a Control Center owned or operated by you? </w:t>
      </w:r>
    </w:p>
    <w:tbl>
      <w:tblPr>
        <w:tblStyle w:val="TableGrid"/>
        <w:tblW w:w="9005" w:type="dxa"/>
        <w:tblInd w:w="355" w:type="dxa"/>
        <w:tblLook w:val="04A0" w:firstRow="1" w:lastRow="0" w:firstColumn="1" w:lastColumn="0" w:noHBand="0" w:noVBand="1"/>
      </w:tblPr>
      <w:tblGrid>
        <w:gridCol w:w="2367"/>
        <w:gridCol w:w="6638"/>
      </w:tblGrid>
      <w:tr w:rsidR="009E7082" w:rsidRPr="00B60FB9" w14:paraId="7DC64CFB" w14:textId="77777777" w:rsidTr="004E231B">
        <w:trPr>
          <w:trHeight w:val="766"/>
        </w:trPr>
        <w:tc>
          <w:tcPr>
            <w:tcW w:w="2367" w:type="dxa"/>
            <w:tcBorders>
              <w:top w:val="single" w:sz="4" w:space="0" w:color="auto"/>
              <w:bottom w:val="single" w:sz="4" w:space="0" w:color="auto"/>
            </w:tcBorders>
            <w:shd w:val="pct20" w:color="auto" w:fill="auto"/>
          </w:tcPr>
          <w:p w14:paraId="3C358F8C" w14:textId="77777777" w:rsidR="009E7082" w:rsidRPr="00B60FB9" w:rsidRDefault="009E7082" w:rsidP="004E231B">
            <w:pPr>
              <w:jc w:val="center"/>
              <w:rPr>
                <w:rFonts w:cs="Arial"/>
                <w:b/>
                <w:szCs w:val="21"/>
              </w:rPr>
            </w:pPr>
            <w:r w:rsidRPr="00B60FB9">
              <w:rPr>
                <w:rFonts w:cs="Arial"/>
                <w:b/>
                <w:szCs w:val="21"/>
              </w:rPr>
              <w:t>Comments</w:t>
            </w:r>
          </w:p>
        </w:tc>
        <w:tc>
          <w:tcPr>
            <w:tcW w:w="6638" w:type="dxa"/>
            <w:vAlign w:val="center"/>
          </w:tcPr>
          <w:p w14:paraId="6DD0C945" w14:textId="77777777" w:rsidR="009E7082" w:rsidRPr="00B60FB9" w:rsidRDefault="009E7082" w:rsidP="004E231B">
            <w:pPr>
              <w:rPr>
                <w:rFonts w:cs="Arial"/>
                <w:b/>
                <w:szCs w:val="21"/>
              </w:rPr>
            </w:pPr>
          </w:p>
        </w:tc>
      </w:tr>
      <w:tr w:rsidR="009E7082" w:rsidRPr="00B60FB9" w14:paraId="597B5158" w14:textId="77777777" w:rsidTr="004E231B">
        <w:tc>
          <w:tcPr>
            <w:tcW w:w="2367" w:type="dxa"/>
            <w:tcBorders>
              <w:top w:val="single" w:sz="4" w:space="0" w:color="auto"/>
              <w:bottom w:val="single" w:sz="4" w:space="0" w:color="auto"/>
            </w:tcBorders>
            <w:shd w:val="pct20" w:color="auto" w:fill="auto"/>
          </w:tcPr>
          <w:p w14:paraId="3B842F32" w14:textId="77777777" w:rsidR="009E7082" w:rsidRPr="00B60FB9" w:rsidRDefault="009E7082" w:rsidP="004E231B">
            <w:pPr>
              <w:jc w:val="center"/>
              <w:rPr>
                <w:rFonts w:cs="Arial"/>
                <w:b/>
                <w:szCs w:val="21"/>
              </w:rPr>
            </w:pPr>
            <w:r w:rsidRPr="00B60FB9">
              <w:rPr>
                <w:rFonts w:cs="Arial"/>
                <w:b/>
                <w:szCs w:val="21"/>
              </w:rPr>
              <w:t>Supporting Evidence Filename(s)</w:t>
            </w:r>
          </w:p>
        </w:tc>
        <w:tc>
          <w:tcPr>
            <w:tcW w:w="6638" w:type="dxa"/>
            <w:vAlign w:val="center"/>
          </w:tcPr>
          <w:p w14:paraId="59136E4C" w14:textId="77777777" w:rsidR="009E7082" w:rsidRPr="00B60FB9" w:rsidRDefault="009E7082" w:rsidP="004E231B">
            <w:pPr>
              <w:rPr>
                <w:rFonts w:cs="Arial"/>
                <w:b/>
                <w:szCs w:val="21"/>
              </w:rPr>
            </w:pPr>
          </w:p>
        </w:tc>
      </w:tr>
    </w:tbl>
    <w:p w14:paraId="66092700" w14:textId="77777777" w:rsidR="0012542E" w:rsidRDefault="0012542E" w:rsidP="0012542E">
      <w:pPr>
        <w:pStyle w:val="ListParagraph"/>
        <w:numPr>
          <w:ilvl w:val="1"/>
          <w:numId w:val="33"/>
        </w:numPr>
        <w:suppressAutoHyphens/>
        <w:spacing w:line="276" w:lineRule="auto"/>
        <w:rPr>
          <w:rFonts w:cs="Arial"/>
        </w:rPr>
      </w:pPr>
      <w:r w:rsidRPr="00B60FB9">
        <w:rPr>
          <w:rFonts w:cs="Arial"/>
        </w:rPr>
        <w:t>How does your entity evaluate the risks to the physical security of assets where protections are applied?</w:t>
      </w:r>
    </w:p>
    <w:tbl>
      <w:tblPr>
        <w:tblStyle w:val="TableGrid"/>
        <w:tblW w:w="9005" w:type="dxa"/>
        <w:tblInd w:w="355" w:type="dxa"/>
        <w:tblLook w:val="04A0" w:firstRow="1" w:lastRow="0" w:firstColumn="1" w:lastColumn="0" w:noHBand="0" w:noVBand="1"/>
      </w:tblPr>
      <w:tblGrid>
        <w:gridCol w:w="2367"/>
        <w:gridCol w:w="6638"/>
      </w:tblGrid>
      <w:tr w:rsidR="009E7082" w:rsidRPr="00B60FB9" w14:paraId="30BF5224" w14:textId="77777777" w:rsidTr="004E231B">
        <w:trPr>
          <w:trHeight w:val="766"/>
        </w:trPr>
        <w:tc>
          <w:tcPr>
            <w:tcW w:w="2367" w:type="dxa"/>
            <w:tcBorders>
              <w:top w:val="single" w:sz="4" w:space="0" w:color="auto"/>
              <w:bottom w:val="single" w:sz="4" w:space="0" w:color="auto"/>
            </w:tcBorders>
            <w:shd w:val="pct20" w:color="auto" w:fill="auto"/>
          </w:tcPr>
          <w:p w14:paraId="458115C0" w14:textId="77777777" w:rsidR="009E7082" w:rsidRPr="00B60FB9" w:rsidRDefault="009E7082" w:rsidP="004E231B">
            <w:pPr>
              <w:jc w:val="center"/>
              <w:rPr>
                <w:rFonts w:cs="Arial"/>
                <w:b/>
                <w:szCs w:val="21"/>
              </w:rPr>
            </w:pPr>
            <w:r w:rsidRPr="00B60FB9">
              <w:rPr>
                <w:rFonts w:cs="Arial"/>
                <w:b/>
                <w:szCs w:val="21"/>
              </w:rPr>
              <w:t>Comments</w:t>
            </w:r>
          </w:p>
        </w:tc>
        <w:tc>
          <w:tcPr>
            <w:tcW w:w="6638" w:type="dxa"/>
            <w:vAlign w:val="center"/>
          </w:tcPr>
          <w:p w14:paraId="042C40D1" w14:textId="77777777" w:rsidR="009E7082" w:rsidRPr="00B60FB9" w:rsidRDefault="009E7082" w:rsidP="004E231B">
            <w:pPr>
              <w:rPr>
                <w:rFonts w:cs="Arial"/>
                <w:b/>
                <w:szCs w:val="21"/>
              </w:rPr>
            </w:pPr>
          </w:p>
        </w:tc>
      </w:tr>
      <w:tr w:rsidR="009E7082" w:rsidRPr="00B60FB9" w14:paraId="70B45114" w14:textId="77777777" w:rsidTr="004E231B">
        <w:tc>
          <w:tcPr>
            <w:tcW w:w="2367" w:type="dxa"/>
            <w:tcBorders>
              <w:top w:val="single" w:sz="4" w:space="0" w:color="auto"/>
              <w:bottom w:val="single" w:sz="4" w:space="0" w:color="auto"/>
            </w:tcBorders>
            <w:shd w:val="pct20" w:color="auto" w:fill="auto"/>
          </w:tcPr>
          <w:p w14:paraId="36BEFC1B" w14:textId="77777777" w:rsidR="009E7082" w:rsidRPr="00B60FB9" w:rsidRDefault="009E7082" w:rsidP="004E231B">
            <w:pPr>
              <w:jc w:val="center"/>
              <w:rPr>
                <w:rFonts w:cs="Arial"/>
                <w:b/>
                <w:szCs w:val="21"/>
              </w:rPr>
            </w:pPr>
            <w:r w:rsidRPr="00B60FB9">
              <w:rPr>
                <w:rFonts w:cs="Arial"/>
                <w:b/>
                <w:szCs w:val="21"/>
              </w:rPr>
              <w:t>Supporting Evidence Filename(s)</w:t>
            </w:r>
          </w:p>
        </w:tc>
        <w:tc>
          <w:tcPr>
            <w:tcW w:w="6638" w:type="dxa"/>
            <w:vAlign w:val="center"/>
          </w:tcPr>
          <w:p w14:paraId="57DA6728" w14:textId="77777777" w:rsidR="009E7082" w:rsidRPr="00B60FB9" w:rsidRDefault="009E7082" w:rsidP="004E231B">
            <w:pPr>
              <w:rPr>
                <w:rFonts w:cs="Arial"/>
                <w:b/>
                <w:szCs w:val="21"/>
              </w:rPr>
            </w:pPr>
          </w:p>
        </w:tc>
      </w:tr>
    </w:tbl>
    <w:p w14:paraId="0E17E38B" w14:textId="77777777" w:rsidR="009E7082" w:rsidRPr="00B60FB9" w:rsidRDefault="009E7082" w:rsidP="009E7082">
      <w:pPr>
        <w:pStyle w:val="ListParagraph"/>
        <w:suppressAutoHyphens/>
        <w:spacing w:line="276" w:lineRule="auto"/>
        <w:ind w:left="1800" w:firstLine="0"/>
        <w:rPr>
          <w:rFonts w:cs="Arial"/>
        </w:rPr>
      </w:pPr>
    </w:p>
    <w:p w14:paraId="082A0D29" w14:textId="77777777" w:rsidR="0012542E" w:rsidRDefault="0012542E" w:rsidP="0012542E">
      <w:pPr>
        <w:pStyle w:val="ListParagraph"/>
        <w:numPr>
          <w:ilvl w:val="1"/>
          <w:numId w:val="33"/>
        </w:numPr>
        <w:suppressAutoHyphens/>
        <w:spacing w:line="276" w:lineRule="auto"/>
        <w:rPr>
          <w:rFonts w:cs="Arial"/>
        </w:rPr>
      </w:pPr>
      <w:r w:rsidRPr="00B60FB9">
        <w:rPr>
          <w:rFonts w:cs="Arial"/>
        </w:rPr>
        <w:t>If your entity uses any additional layered security controls that are not documented elsewhere, please list them below.</w:t>
      </w:r>
    </w:p>
    <w:p w14:paraId="5C514787" w14:textId="77777777" w:rsidR="009E7082" w:rsidRPr="00B60FB9" w:rsidRDefault="009E7082" w:rsidP="009E7082">
      <w:pPr>
        <w:pStyle w:val="ListParagraph"/>
        <w:suppressAutoHyphens/>
        <w:spacing w:line="276" w:lineRule="auto"/>
        <w:ind w:left="1800" w:firstLine="0"/>
        <w:rPr>
          <w:rFonts w:cs="Arial"/>
        </w:rPr>
      </w:pPr>
    </w:p>
    <w:tbl>
      <w:tblPr>
        <w:tblStyle w:val="TableGrid"/>
        <w:tblW w:w="9005" w:type="dxa"/>
        <w:tblInd w:w="355" w:type="dxa"/>
        <w:tblLook w:val="04A0" w:firstRow="1" w:lastRow="0" w:firstColumn="1" w:lastColumn="0" w:noHBand="0" w:noVBand="1"/>
      </w:tblPr>
      <w:tblGrid>
        <w:gridCol w:w="2367"/>
        <w:gridCol w:w="6638"/>
      </w:tblGrid>
      <w:tr w:rsidR="005615E5" w:rsidRPr="00B60FB9" w14:paraId="074EB58C" w14:textId="77777777" w:rsidTr="009E7082">
        <w:trPr>
          <w:trHeight w:val="640"/>
        </w:trPr>
        <w:tc>
          <w:tcPr>
            <w:tcW w:w="2367" w:type="dxa"/>
            <w:tcBorders>
              <w:top w:val="single" w:sz="4" w:space="0" w:color="auto"/>
              <w:bottom w:val="single" w:sz="4" w:space="0" w:color="auto"/>
            </w:tcBorders>
            <w:shd w:val="pct20" w:color="auto" w:fill="auto"/>
          </w:tcPr>
          <w:p w14:paraId="4AFCA108" w14:textId="77777777" w:rsidR="005615E5" w:rsidRPr="00B60FB9" w:rsidRDefault="005615E5" w:rsidP="002F6632">
            <w:pPr>
              <w:jc w:val="center"/>
              <w:rPr>
                <w:rFonts w:cs="Arial"/>
                <w:b/>
                <w:szCs w:val="21"/>
              </w:rPr>
            </w:pPr>
            <w:r w:rsidRPr="00B60FB9">
              <w:rPr>
                <w:rFonts w:cs="Arial"/>
                <w:b/>
                <w:szCs w:val="21"/>
              </w:rPr>
              <w:t>Comments</w:t>
            </w:r>
          </w:p>
        </w:tc>
        <w:tc>
          <w:tcPr>
            <w:tcW w:w="6638" w:type="dxa"/>
            <w:vAlign w:val="center"/>
          </w:tcPr>
          <w:p w14:paraId="58BA8A0B" w14:textId="77777777" w:rsidR="005615E5" w:rsidRPr="00B60FB9" w:rsidRDefault="005615E5" w:rsidP="002F6632">
            <w:pPr>
              <w:rPr>
                <w:rFonts w:cs="Arial"/>
                <w:b/>
                <w:szCs w:val="21"/>
              </w:rPr>
            </w:pPr>
          </w:p>
        </w:tc>
      </w:tr>
      <w:tr w:rsidR="005615E5" w:rsidRPr="00B60FB9" w14:paraId="37EDFA1C" w14:textId="77777777" w:rsidTr="002F6632">
        <w:tc>
          <w:tcPr>
            <w:tcW w:w="2367" w:type="dxa"/>
            <w:tcBorders>
              <w:top w:val="single" w:sz="4" w:space="0" w:color="auto"/>
              <w:bottom w:val="single" w:sz="4" w:space="0" w:color="auto"/>
            </w:tcBorders>
            <w:shd w:val="pct20" w:color="auto" w:fill="auto"/>
          </w:tcPr>
          <w:p w14:paraId="71975E66" w14:textId="77777777" w:rsidR="005615E5" w:rsidRPr="00B60FB9" w:rsidRDefault="005615E5" w:rsidP="002F6632">
            <w:pPr>
              <w:jc w:val="center"/>
              <w:rPr>
                <w:rFonts w:cs="Arial"/>
                <w:b/>
                <w:szCs w:val="21"/>
              </w:rPr>
            </w:pPr>
            <w:r w:rsidRPr="00B60FB9">
              <w:rPr>
                <w:rFonts w:cs="Arial"/>
                <w:b/>
                <w:szCs w:val="21"/>
              </w:rPr>
              <w:t>Supporting Evidence Filename(s)</w:t>
            </w:r>
          </w:p>
        </w:tc>
        <w:tc>
          <w:tcPr>
            <w:tcW w:w="6638" w:type="dxa"/>
            <w:vAlign w:val="center"/>
          </w:tcPr>
          <w:p w14:paraId="570D6524" w14:textId="77777777" w:rsidR="005615E5" w:rsidRPr="00B60FB9" w:rsidRDefault="005615E5" w:rsidP="002F6632">
            <w:pPr>
              <w:rPr>
                <w:rFonts w:cs="Arial"/>
                <w:b/>
                <w:szCs w:val="21"/>
              </w:rPr>
            </w:pPr>
          </w:p>
        </w:tc>
      </w:tr>
    </w:tbl>
    <w:p w14:paraId="2AD94662" w14:textId="463FA701" w:rsidR="00975B11" w:rsidRPr="00B60FB9" w:rsidRDefault="00975B11" w:rsidP="00975B11">
      <w:pPr>
        <w:rPr>
          <w:rFonts w:cs="Arial"/>
          <w:b/>
          <w:sz w:val="24"/>
        </w:rPr>
      </w:pPr>
    </w:p>
    <w:p w14:paraId="12F6A403" w14:textId="77777777" w:rsidR="00975B11" w:rsidRPr="00B60FB9" w:rsidRDefault="00975B11">
      <w:pPr>
        <w:spacing w:after="0" w:line="240" w:lineRule="auto"/>
        <w:rPr>
          <w:rFonts w:cs="Arial"/>
          <w:b/>
          <w:sz w:val="24"/>
        </w:rPr>
      </w:pPr>
      <w:r w:rsidRPr="00B60FB9">
        <w:rPr>
          <w:rFonts w:cs="Arial"/>
          <w:b/>
          <w:sz w:val="24"/>
        </w:rPr>
        <w:br w:type="page"/>
      </w:r>
    </w:p>
    <w:p w14:paraId="460EF191" w14:textId="38FD710E" w:rsidR="00975B11" w:rsidRPr="00B60FB9" w:rsidRDefault="00975B11" w:rsidP="00975B11">
      <w:pPr>
        <w:pStyle w:val="ListParagraph"/>
        <w:numPr>
          <w:ilvl w:val="0"/>
          <w:numId w:val="31"/>
        </w:numPr>
        <w:spacing w:line="276" w:lineRule="auto"/>
        <w:rPr>
          <w:rFonts w:cs="Arial"/>
        </w:rPr>
      </w:pPr>
      <w:r w:rsidRPr="00B60FB9">
        <w:rPr>
          <w:rFonts w:cs="Arial"/>
        </w:rPr>
        <w:lastRenderedPageBreak/>
        <w:t>How does your entity verify the effectiveness of implemented protection methods?</w:t>
      </w:r>
    </w:p>
    <w:p w14:paraId="465625A3" w14:textId="77777777" w:rsidR="00975B11" w:rsidRDefault="00975B11" w:rsidP="00975B11">
      <w:pPr>
        <w:pStyle w:val="ListParagraph"/>
        <w:numPr>
          <w:ilvl w:val="1"/>
          <w:numId w:val="38"/>
        </w:numPr>
        <w:spacing w:line="276" w:lineRule="auto"/>
        <w:rPr>
          <w:rFonts w:cs="Arial"/>
        </w:rPr>
      </w:pPr>
      <w:r w:rsidRPr="00B60FB9">
        <w:rPr>
          <w:rFonts w:cs="Arial"/>
        </w:rPr>
        <w:t>How frequently are security measures reviewed for effectiveness?</w:t>
      </w:r>
    </w:p>
    <w:tbl>
      <w:tblPr>
        <w:tblStyle w:val="TableGrid"/>
        <w:tblW w:w="9005" w:type="dxa"/>
        <w:tblInd w:w="355" w:type="dxa"/>
        <w:tblLook w:val="04A0" w:firstRow="1" w:lastRow="0" w:firstColumn="1" w:lastColumn="0" w:noHBand="0" w:noVBand="1"/>
      </w:tblPr>
      <w:tblGrid>
        <w:gridCol w:w="2367"/>
        <w:gridCol w:w="6638"/>
      </w:tblGrid>
      <w:tr w:rsidR="009E7082" w:rsidRPr="00B60FB9" w14:paraId="1F55796B" w14:textId="77777777" w:rsidTr="004E231B">
        <w:trPr>
          <w:trHeight w:val="766"/>
        </w:trPr>
        <w:tc>
          <w:tcPr>
            <w:tcW w:w="2367" w:type="dxa"/>
            <w:tcBorders>
              <w:top w:val="single" w:sz="4" w:space="0" w:color="auto"/>
              <w:bottom w:val="single" w:sz="4" w:space="0" w:color="auto"/>
            </w:tcBorders>
            <w:shd w:val="pct20" w:color="auto" w:fill="auto"/>
          </w:tcPr>
          <w:p w14:paraId="37B838A7" w14:textId="77777777" w:rsidR="009E7082" w:rsidRPr="00B60FB9" w:rsidRDefault="009E7082" w:rsidP="004E231B">
            <w:pPr>
              <w:jc w:val="center"/>
              <w:rPr>
                <w:rFonts w:cs="Arial"/>
                <w:b/>
                <w:szCs w:val="21"/>
              </w:rPr>
            </w:pPr>
            <w:r w:rsidRPr="00B60FB9">
              <w:rPr>
                <w:rFonts w:cs="Arial"/>
                <w:b/>
                <w:szCs w:val="21"/>
              </w:rPr>
              <w:t>Comments</w:t>
            </w:r>
          </w:p>
        </w:tc>
        <w:tc>
          <w:tcPr>
            <w:tcW w:w="6638" w:type="dxa"/>
            <w:vAlign w:val="center"/>
          </w:tcPr>
          <w:p w14:paraId="31623344" w14:textId="77777777" w:rsidR="009E7082" w:rsidRPr="00B60FB9" w:rsidRDefault="009E7082" w:rsidP="004E231B">
            <w:pPr>
              <w:rPr>
                <w:rFonts w:cs="Arial"/>
                <w:b/>
                <w:szCs w:val="21"/>
              </w:rPr>
            </w:pPr>
          </w:p>
        </w:tc>
      </w:tr>
      <w:tr w:rsidR="009E7082" w:rsidRPr="00B60FB9" w14:paraId="2021CA07" w14:textId="77777777" w:rsidTr="004E231B">
        <w:tc>
          <w:tcPr>
            <w:tcW w:w="2367" w:type="dxa"/>
            <w:tcBorders>
              <w:top w:val="single" w:sz="4" w:space="0" w:color="auto"/>
              <w:bottom w:val="single" w:sz="4" w:space="0" w:color="auto"/>
            </w:tcBorders>
            <w:shd w:val="pct20" w:color="auto" w:fill="auto"/>
          </w:tcPr>
          <w:p w14:paraId="2D1FBCD0" w14:textId="77777777" w:rsidR="009E7082" w:rsidRPr="00B60FB9" w:rsidRDefault="009E7082" w:rsidP="004E231B">
            <w:pPr>
              <w:jc w:val="center"/>
              <w:rPr>
                <w:rFonts w:cs="Arial"/>
                <w:b/>
                <w:szCs w:val="21"/>
              </w:rPr>
            </w:pPr>
            <w:r w:rsidRPr="00B60FB9">
              <w:rPr>
                <w:rFonts w:cs="Arial"/>
                <w:b/>
                <w:szCs w:val="21"/>
              </w:rPr>
              <w:t>Supporting Evidence Filename(s)</w:t>
            </w:r>
          </w:p>
        </w:tc>
        <w:tc>
          <w:tcPr>
            <w:tcW w:w="6638" w:type="dxa"/>
            <w:vAlign w:val="center"/>
          </w:tcPr>
          <w:p w14:paraId="359B4138" w14:textId="77777777" w:rsidR="009E7082" w:rsidRPr="00B60FB9" w:rsidRDefault="009E7082" w:rsidP="004E231B">
            <w:pPr>
              <w:rPr>
                <w:rFonts w:cs="Arial"/>
                <w:b/>
                <w:szCs w:val="21"/>
              </w:rPr>
            </w:pPr>
          </w:p>
        </w:tc>
      </w:tr>
    </w:tbl>
    <w:p w14:paraId="010F0179" w14:textId="77777777" w:rsidR="009E7082" w:rsidRPr="00B60FB9" w:rsidRDefault="009E7082" w:rsidP="009E7082">
      <w:pPr>
        <w:pStyle w:val="ListParagraph"/>
        <w:spacing w:line="276" w:lineRule="auto"/>
        <w:ind w:left="1440" w:firstLine="0"/>
        <w:rPr>
          <w:rFonts w:cs="Arial"/>
        </w:rPr>
      </w:pPr>
    </w:p>
    <w:p w14:paraId="71EEAF82" w14:textId="77777777" w:rsidR="00975B11" w:rsidRDefault="00975B11" w:rsidP="00975B11">
      <w:pPr>
        <w:pStyle w:val="ListParagraph"/>
        <w:numPr>
          <w:ilvl w:val="1"/>
          <w:numId w:val="38"/>
        </w:numPr>
        <w:spacing w:line="276" w:lineRule="auto"/>
        <w:rPr>
          <w:rFonts w:cs="Arial"/>
        </w:rPr>
      </w:pPr>
      <w:r w:rsidRPr="00B60FB9">
        <w:rPr>
          <w:rFonts w:cs="Arial"/>
        </w:rPr>
        <w:t>Does your entity use continuous monitoring methods?</w:t>
      </w:r>
    </w:p>
    <w:tbl>
      <w:tblPr>
        <w:tblStyle w:val="TableGrid"/>
        <w:tblW w:w="9005" w:type="dxa"/>
        <w:tblInd w:w="355" w:type="dxa"/>
        <w:tblLook w:val="04A0" w:firstRow="1" w:lastRow="0" w:firstColumn="1" w:lastColumn="0" w:noHBand="0" w:noVBand="1"/>
      </w:tblPr>
      <w:tblGrid>
        <w:gridCol w:w="2367"/>
        <w:gridCol w:w="6638"/>
      </w:tblGrid>
      <w:tr w:rsidR="009E7082" w:rsidRPr="00B60FB9" w14:paraId="1F2289F2" w14:textId="77777777" w:rsidTr="004E231B">
        <w:trPr>
          <w:trHeight w:val="766"/>
        </w:trPr>
        <w:tc>
          <w:tcPr>
            <w:tcW w:w="2367" w:type="dxa"/>
            <w:tcBorders>
              <w:top w:val="single" w:sz="4" w:space="0" w:color="auto"/>
              <w:bottom w:val="single" w:sz="4" w:space="0" w:color="auto"/>
            </w:tcBorders>
            <w:shd w:val="pct20" w:color="auto" w:fill="auto"/>
          </w:tcPr>
          <w:p w14:paraId="528C7D15" w14:textId="77777777" w:rsidR="009E7082" w:rsidRPr="00B60FB9" w:rsidRDefault="009E7082" w:rsidP="004E231B">
            <w:pPr>
              <w:jc w:val="center"/>
              <w:rPr>
                <w:rFonts w:cs="Arial"/>
                <w:b/>
                <w:szCs w:val="21"/>
              </w:rPr>
            </w:pPr>
            <w:r w:rsidRPr="00B60FB9">
              <w:rPr>
                <w:rFonts w:cs="Arial"/>
                <w:b/>
                <w:szCs w:val="21"/>
              </w:rPr>
              <w:t>Comments</w:t>
            </w:r>
          </w:p>
        </w:tc>
        <w:tc>
          <w:tcPr>
            <w:tcW w:w="6638" w:type="dxa"/>
            <w:vAlign w:val="center"/>
          </w:tcPr>
          <w:p w14:paraId="72A78191" w14:textId="77777777" w:rsidR="009E7082" w:rsidRPr="00B60FB9" w:rsidRDefault="009E7082" w:rsidP="004E231B">
            <w:pPr>
              <w:rPr>
                <w:rFonts w:cs="Arial"/>
                <w:b/>
                <w:szCs w:val="21"/>
              </w:rPr>
            </w:pPr>
          </w:p>
        </w:tc>
      </w:tr>
      <w:tr w:rsidR="009E7082" w:rsidRPr="00B60FB9" w14:paraId="3BC91F2C" w14:textId="77777777" w:rsidTr="004E231B">
        <w:tc>
          <w:tcPr>
            <w:tcW w:w="2367" w:type="dxa"/>
            <w:tcBorders>
              <w:top w:val="single" w:sz="4" w:space="0" w:color="auto"/>
              <w:bottom w:val="single" w:sz="4" w:space="0" w:color="auto"/>
            </w:tcBorders>
            <w:shd w:val="pct20" w:color="auto" w:fill="auto"/>
          </w:tcPr>
          <w:p w14:paraId="0B12BC8B" w14:textId="77777777" w:rsidR="009E7082" w:rsidRPr="00B60FB9" w:rsidRDefault="009E7082" w:rsidP="004E231B">
            <w:pPr>
              <w:jc w:val="center"/>
              <w:rPr>
                <w:rFonts w:cs="Arial"/>
                <w:b/>
                <w:szCs w:val="21"/>
              </w:rPr>
            </w:pPr>
            <w:r w:rsidRPr="00B60FB9">
              <w:rPr>
                <w:rFonts w:cs="Arial"/>
                <w:b/>
                <w:szCs w:val="21"/>
              </w:rPr>
              <w:t>Supporting Evidence Filename(s)</w:t>
            </w:r>
          </w:p>
        </w:tc>
        <w:tc>
          <w:tcPr>
            <w:tcW w:w="6638" w:type="dxa"/>
            <w:vAlign w:val="center"/>
          </w:tcPr>
          <w:p w14:paraId="68D7D9BD" w14:textId="77777777" w:rsidR="009E7082" w:rsidRPr="00B60FB9" w:rsidRDefault="009E7082" w:rsidP="004E231B">
            <w:pPr>
              <w:rPr>
                <w:rFonts w:cs="Arial"/>
                <w:b/>
                <w:szCs w:val="21"/>
              </w:rPr>
            </w:pPr>
          </w:p>
        </w:tc>
      </w:tr>
    </w:tbl>
    <w:p w14:paraId="0F0BBBC7" w14:textId="77777777" w:rsidR="00B05655" w:rsidRDefault="00B05655" w:rsidP="00927C91">
      <w:pPr>
        <w:pStyle w:val="ListParagraph"/>
        <w:spacing w:line="276" w:lineRule="auto"/>
        <w:ind w:left="1440" w:firstLine="0"/>
        <w:rPr>
          <w:rFonts w:cs="Arial"/>
        </w:rPr>
      </w:pPr>
    </w:p>
    <w:p w14:paraId="13E37626" w14:textId="55573EA9" w:rsidR="00994B77" w:rsidRPr="00B60FB9" w:rsidRDefault="00994B77" w:rsidP="00994B77">
      <w:pPr>
        <w:pStyle w:val="ListParagraph"/>
        <w:numPr>
          <w:ilvl w:val="1"/>
          <w:numId w:val="38"/>
        </w:numPr>
        <w:spacing w:line="276" w:lineRule="auto"/>
        <w:rPr>
          <w:rFonts w:cs="Arial"/>
        </w:rPr>
      </w:pPr>
      <w:r w:rsidRPr="00B60FB9">
        <w:rPr>
          <w:rFonts w:cs="Arial"/>
        </w:rPr>
        <w:t xml:space="preserve">How does your entity verify the implementation and effectiveness of end-to-end security protections when Control Centers are owned or operated by different </w:t>
      </w:r>
      <w:r w:rsidR="00B10D97">
        <w:rPr>
          <w:rFonts w:cs="Arial"/>
        </w:rPr>
        <w:t>r</w:t>
      </w:r>
      <w:r w:rsidRPr="00B60FB9">
        <w:rPr>
          <w:rFonts w:cs="Arial"/>
        </w:rPr>
        <w:t xml:space="preserve">esponsible </w:t>
      </w:r>
      <w:r w:rsidR="00B10D97">
        <w:rPr>
          <w:rFonts w:cs="Arial"/>
        </w:rPr>
        <w:t>e</w:t>
      </w:r>
      <w:r w:rsidRPr="00B60FB9">
        <w:rPr>
          <w:rFonts w:cs="Arial"/>
        </w:rPr>
        <w:t>ntities</w:t>
      </w:r>
      <w:r w:rsidR="00B10D97">
        <w:rPr>
          <w:rFonts w:cs="Arial"/>
        </w:rPr>
        <w:t xml:space="preserve"> or other third parties</w:t>
      </w:r>
      <w:r w:rsidRPr="00B60FB9">
        <w:rPr>
          <w:rFonts w:cs="Arial"/>
        </w:rPr>
        <w:t>?</w:t>
      </w:r>
    </w:p>
    <w:tbl>
      <w:tblPr>
        <w:tblStyle w:val="TableGrid"/>
        <w:tblW w:w="9005" w:type="dxa"/>
        <w:tblInd w:w="355" w:type="dxa"/>
        <w:tblLook w:val="04A0" w:firstRow="1" w:lastRow="0" w:firstColumn="1" w:lastColumn="0" w:noHBand="0" w:noVBand="1"/>
      </w:tblPr>
      <w:tblGrid>
        <w:gridCol w:w="2367"/>
        <w:gridCol w:w="6638"/>
      </w:tblGrid>
      <w:tr w:rsidR="00975B11" w:rsidRPr="00B60FB9" w14:paraId="32D0014E" w14:textId="77777777" w:rsidTr="009755FD">
        <w:tc>
          <w:tcPr>
            <w:tcW w:w="2367" w:type="dxa"/>
            <w:tcBorders>
              <w:top w:val="single" w:sz="4" w:space="0" w:color="auto"/>
              <w:bottom w:val="single" w:sz="4" w:space="0" w:color="auto"/>
            </w:tcBorders>
            <w:shd w:val="pct20" w:color="auto" w:fill="auto"/>
          </w:tcPr>
          <w:p w14:paraId="740824AC" w14:textId="77777777" w:rsidR="00975B11" w:rsidRPr="00B60FB9" w:rsidRDefault="00975B11" w:rsidP="009755FD">
            <w:pPr>
              <w:jc w:val="center"/>
              <w:rPr>
                <w:rFonts w:cs="Arial"/>
                <w:b/>
                <w:szCs w:val="21"/>
              </w:rPr>
            </w:pPr>
            <w:r w:rsidRPr="00B60FB9">
              <w:rPr>
                <w:rFonts w:cs="Arial"/>
                <w:b/>
                <w:szCs w:val="21"/>
              </w:rPr>
              <w:t>Comments</w:t>
            </w:r>
          </w:p>
        </w:tc>
        <w:tc>
          <w:tcPr>
            <w:tcW w:w="6638" w:type="dxa"/>
            <w:vAlign w:val="center"/>
          </w:tcPr>
          <w:p w14:paraId="7773DC1B" w14:textId="77777777" w:rsidR="00975B11" w:rsidRPr="00B60FB9" w:rsidRDefault="00975B11" w:rsidP="009755FD">
            <w:pPr>
              <w:rPr>
                <w:rFonts w:cs="Arial"/>
                <w:b/>
                <w:szCs w:val="21"/>
              </w:rPr>
            </w:pPr>
          </w:p>
        </w:tc>
      </w:tr>
      <w:tr w:rsidR="00975B11" w:rsidRPr="00B60FB9" w14:paraId="63B5AED7" w14:textId="77777777" w:rsidTr="009755FD">
        <w:tc>
          <w:tcPr>
            <w:tcW w:w="2367" w:type="dxa"/>
            <w:tcBorders>
              <w:top w:val="single" w:sz="4" w:space="0" w:color="auto"/>
              <w:bottom w:val="single" w:sz="4" w:space="0" w:color="auto"/>
            </w:tcBorders>
            <w:shd w:val="pct20" w:color="auto" w:fill="auto"/>
          </w:tcPr>
          <w:p w14:paraId="70CECCCC" w14:textId="77777777" w:rsidR="00975B11" w:rsidRPr="00B60FB9" w:rsidRDefault="00975B11" w:rsidP="009755FD">
            <w:pPr>
              <w:jc w:val="center"/>
              <w:rPr>
                <w:rFonts w:cs="Arial"/>
                <w:b/>
                <w:szCs w:val="21"/>
              </w:rPr>
            </w:pPr>
            <w:r w:rsidRPr="00B60FB9">
              <w:rPr>
                <w:rFonts w:cs="Arial"/>
                <w:b/>
                <w:szCs w:val="21"/>
              </w:rPr>
              <w:t>Supporting Evidence Filename(s)</w:t>
            </w:r>
          </w:p>
        </w:tc>
        <w:tc>
          <w:tcPr>
            <w:tcW w:w="6638" w:type="dxa"/>
            <w:vAlign w:val="center"/>
          </w:tcPr>
          <w:p w14:paraId="4893A88B" w14:textId="77777777" w:rsidR="00975B11" w:rsidRPr="00B60FB9" w:rsidRDefault="00975B11" w:rsidP="009755FD">
            <w:pPr>
              <w:rPr>
                <w:rFonts w:cs="Arial"/>
                <w:b/>
                <w:szCs w:val="21"/>
              </w:rPr>
            </w:pPr>
          </w:p>
        </w:tc>
      </w:tr>
    </w:tbl>
    <w:p w14:paraId="1614CE7C" w14:textId="77777777" w:rsidR="00975B11" w:rsidRPr="00B60FB9" w:rsidRDefault="00975B11" w:rsidP="00975B11">
      <w:pPr>
        <w:spacing w:line="276" w:lineRule="auto"/>
        <w:rPr>
          <w:rFonts w:cs="Arial"/>
        </w:rPr>
      </w:pPr>
    </w:p>
    <w:p w14:paraId="4E959FEF" w14:textId="77777777" w:rsidR="00975B11" w:rsidRPr="00B60FB9" w:rsidRDefault="00975B11">
      <w:pPr>
        <w:spacing w:after="0" w:line="240" w:lineRule="auto"/>
        <w:rPr>
          <w:rFonts w:cs="Arial"/>
          <w:b/>
          <w:sz w:val="24"/>
        </w:rPr>
      </w:pPr>
      <w:r w:rsidRPr="00B60FB9">
        <w:rPr>
          <w:rFonts w:cs="Arial"/>
          <w:b/>
          <w:sz w:val="24"/>
        </w:rPr>
        <w:br w:type="page"/>
      </w:r>
    </w:p>
    <w:p w14:paraId="7A3E3743" w14:textId="00545FC7" w:rsidR="00975B11" w:rsidRPr="00B60FB9" w:rsidRDefault="00975B11" w:rsidP="00975B11">
      <w:pPr>
        <w:rPr>
          <w:rFonts w:cs="Arial"/>
          <w:b/>
          <w:sz w:val="24"/>
        </w:rPr>
      </w:pPr>
      <w:r w:rsidRPr="00B60FB9">
        <w:rPr>
          <w:rFonts w:cs="Arial"/>
          <w:b/>
          <w:sz w:val="24"/>
        </w:rPr>
        <w:lastRenderedPageBreak/>
        <w:t>Provide Assessment of R1</w:t>
      </w:r>
    </w:p>
    <w:p w14:paraId="222202ED" w14:textId="31169B68" w:rsidR="00975B11" w:rsidRPr="00B60FB9" w:rsidRDefault="00975B11" w:rsidP="00975B11">
      <w:pPr>
        <w:rPr>
          <w:rFonts w:cs="Arial"/>
        </w:rPr>
      </w:pPr>
      <w:r w:rsidRPr="00B60FB9">
        <w:rPr>
          <w:rFonts w:cs="Arial"/>
        </w:rPr>
        <w:t xml:space="preserve">Was each </w:t>
      </w:r>
      <w:r w:rsidR="00994B77" w:rsidRPr="00B60FB9">
        <w:rPr>
          <w:rFonts w:cs="Arial"/>
        </w:rPr>
        <w:t>question</w:t>
      </w:r>
      <w:r w:rsidRPr="00B60FB9">
        <w:rPr>
          <w:rFonts w:cs="Arial"/>
        </w:rPr>
        <w:t xml:space="preserve"> shown to follow the appropriate procedure/process in accordance with NERC Reliability Standard CIP-012-1 R1?</w:t>
      </w:r>
    </w:p>
    <w:p w14:paraId="0DD6FFE3" w14:textId="77777777" w:rsidR="00975B11" w:rsidRPr="00B60FB9" w:rsidRDefault="00000000" w:rsidP="00975B11">
      <w:pPr>
        <w:ind w:left="709"/>
        <w:rPr>
          <w:rFonts w:cs="Arial"/>
        </w:rPr>
      </w:pPr>
      <w:sdt>
        <w:sdtPr>
          <w:rPr>
            <w:rFonts w:eastAsia="MS Gothic" w:cs="Arial"/>
            <w:szCs w:val="21"/>
          </w:rPr>
          <w:id w:val="1929228616"/>
          <w14:checkbox>
            <w14:checked w14:val="0"/>
            <w14:checkedState w14:val="2612" w14:font="MS Gothic"/>
            <w14:uncheckedState w14:val="2610" w14:font="MS Gothic"/>
          </w14:checkbox>
        </w:sdtPr>
        <w:sdtContent>
          <w:r w:rsidR="00975B11" w:rsidRPr="00B60FB9">
            <w:rPr>
              <w:rFonts w:ascii="Segoe UI Symbol" w:eastAsia="MS Gothic" w:hAnsi="Segoe UI Symbol" w:cs="Segoe UI Symbol"/>
              <w:szCs w:val="21"/>
            </w:rPr>
            <w:t>☐</w:t>
          </w:r>
        </w:sdtContent>
      </w:sdt>
      <w:r w:rsidR="00975B11" w:rsidRPr="00B60FB9">
        <w:rPr>
          <w:rFonts w:cs="Arial"/>
          <w:szCs w:val="21"/>
        </w:rPr>
        <w:t xml:space="preserve"> Yes, respond “Compliant” for R1 to the Self-Certification in Align. </w:t>
      </w:r>
      <w:r w:rsidR="00975B11" w:rsidRPr="00B60FB9">
        <w:rPr>
          <w:rFonts w:cs="Arial"/>
        </w:rPr>
        <w:t>Include a comment summary and upload supporting documentation to the ERO SEL.</w:t>
      </w:r>
    </w:p>
    <w:p w14:paraId="0C236D60" w14:textId="77777777" w:rsidR="00975B11" w:rsidRPr="00B60FB9" w:rsidRDefault="00000000" w:rsidP="00975B11">
      <w:pPr>
        <w:ind w:left="709"/>
        <w:rPr>
          <w:rFonts w:cs="Arial"/>
          <w:szCs w:val="21"/>
        </w:rPr>
      </w:pPr>
      <w:sdt>
        <w:sdtPr>
          <w:rPr>
            <w:rFonts w:eastAsia="MS Gothic" w:cs="Arial"/>
            <w:szCs w:val="21"/>
          </w:rPr>
          <w:id w:val="1686550957"/>
          <w14:checkbox>
            <w14:checked w14:val="0"/>
            <w14:checkedState w14:val="2612" w14:font="MS Gothic"/>
            <w14:uncheckedState w14:val="2610" w14:font="MS Gothic"/>
          </w14:checkbox>
        </w:sdtPr>
        <w:sdtContent>
          <w:r w:rsidR="00975B11" w:rsidRPr="00B60FB9">
            <w:rPr>
              <w:rFonts w:ascii="Segoe UI Symbol" w:eastAsia="MS Gothic" w:hAnsi="Segoe UI Symbol" w:cs="Segoe UI Symbol"/>
              <w:szCs w:val="21"/>
            </w:rPr>
            <w:t>☐</w:t>
          </w:r>
        </w:sdtContent>
      </w:sdt>
      <w:r w:rsidR="00975B11" w:rsidRPr="00B60FB9">
        <w:rPr>
          <w:rFonts w:cs="Arial"/>
          <w:szCs w:val="21"/>
        </w:rPr>
        <w:t xml:space="preserve"> No, respond “Not Compliant” for R1 to the Self-Certification in Align. Include a comment summary based on potential issues and upload supporting documentation to the ERO </w:t>
      </w:r>
      <w:r w:rsidR="00975B11" w:rsidRPr="00B60FB9">
        <w:rPr>
          <w:rFonts w:eastAsia="MS Gothic" w:cs="Arial"/>
          <w:szCs w:val="21"/>
        </w:rPr>
        <w:t>SEL</w:t>
      </w:r>
      <w:r w:rsidR="00975B11" w:rsidRPr="00B60FB9">
        <w:rPr>
          <w:rFonts w:cs="Arial"/>
          <w:szCs w:val="21"/>
        </w:rPr>
        <w:t>.</w:t>
      </w:r>
    </w:p>
    <w:p w14:paraId="4627C169" w14:textId="77777777" w:rsidR="00975B11" w:rsidRPr="00B60FB9" w:rsidRDefault="00000000" w:rsidP="00975B11">
      <w:pPr>
        <w:ind w:left="709"/>
        <w:rPr>
          <w:rFonts w:eastAsia="MS Gothic" w:cs="Arial"/>
          <w:szCs w:val="21"/>
        </w:rPr>
      </w:pPr>
      <w:sdt>
        <w:sdtPr>
          <w:rPr>
            <w:rFonts w:eastAsia="MS Gothic" w:cs="Arial"/>
            <w:szCs w:val="21"/>
          </w:rPr>
          <w:id w:val="1800957658"/>
          <w14:checkbox>
            <w14:checked w14:val="0"/>
            <w14:checkedState w14:val="2612" w14:font="MS Gothic"/>
            <w14:uncheckedState w14:val="2610" w14:font="MS Gothic"/>
          </w14:checkbox>
        </w:sdtPr>
        <w:sdtContent>
          <w:r w:rsidR="00975B11" w:rsidRPr="00B60FB9">
            <w:rPr>
              <w:rFonts w:ascii="Segoe UI Symbol" w:eastAsia="MS Gothic" w:hAnsi="Segoe UI Symbol" w:cs="Segoe UI Symbol"/>
              <w:szCs w:val="21"/>
            </w:rPr>
            <w:t>☐</w:t>
          </w:r>
        </w:sdtContent>
      </w:sdt>
      <w:r w:rsidR="00975B11" w:rsidRPr="00B60FB9">
        <w:rPr>
          <w:rFonts w:eastAsia="MS Gothic" w:cs="Arial"/>
          <w:szCs w:val="21"/>
        </w:rPr>
        <w:t xml:space="preserve"> Do not own, respond “Do Not Own” for R1 to the Self-Certification in Align. Include comments supporting the “Do Not Own” response and upload supporting documentation to the ERO SEL.</w:t>
      </w:r>
    </w:p>
    <w:p w14:paraId="7E33A232" w14:textId="77777777" w:rsidR="00975B11" w:rsidRPr="00B60FB9" w:rsidRDefault="00000000" w:rsidP="00975B11">
      <w:pPr>
        <w:ind w:left="709"/>
        <w:rPr>
          <w:rFonts w:eastAsia="MS Gothic" w:cs="Arial"/>
        </w:rPr>
      </w:pPr>
      <w:sdt>
        <w:sdtPr>
          <w:rPr>
            <w:rFonts w:eastAsia="MS Gothic" w:cs="Arial"/>
          </w:rPr>
          <w:id w:val="-211195894"/>
          <w:placeholder>
            <w:docPart w:val="E636040073C4470F89E6DD3C7628F791"/>
          </w:placeholder>
          <w14:checkbox>
            <w14:checked w14:val="0"/>
            <w14:checkedState w14:val="2612" w14:font="MS Gothic"/>
            <w14:uncheckedState w14:val="2610" w14:font="MS Gothic"/>
          </w14:checkbox>
        </w:sdtPr>
        <w:sdtContent>
          <w:r w:rsidR="00975B11" w:rsidRPr="00B60FB9">
            <w:rPr>
              <w:rFonts w:ascii="Segoe UI Symbol" w:eastAsia="MS Gothic" w:hAnsi="Segoe UI Symbol" w:cs="Segoe UI Symbol"/>
            </w:rPr>
            <w:t>☐</w:t>
          </w:r>
        </w:sdtContent>
      </w:sdt>
      <w:r w:rsidR="00975B11" w:rsidRPr="00B60FB9">
        <w:rPr>
          <w:rFonts w:eastAsia="MS Gothic" w:cs="Arial"/>
        </w:rPr>
        <w:t xml:space="preserve"> Do not meet the applicability requirements of the full Standard, respond “Not Applicable” for R1 to the Self-Certification in Align. Include comments supporting the “Not Applicable” response and upload supporting documentation to the ERO SEL. </w:t>
      </w:r>
    </w:p>
    <w:p w14:paraId="1DE25C31" w14:textId="77777777" w:rsidR="00975B11" w:rsidRPr="00B60FB9" w:rsidRDefault="00975B11" w:rsidP="00975B11">
      <w:pPr>
        <w:ind w:left="709"/>
        <w:rPr>
          <w:rFonts w:eastAsia="MS Gothic" w:cs="Arial"/>
          <w:i/>
          <w:iCs/>
        </w:rPr>
      </w:pPr>
      <w:r w:rsidRPr="00B60FB9">
        <w:rPr>
          <w:rFonts w:eastAsia="MS Gothic" w:cs="Arial"/>
          <w:i/>
          <w:iCs/>
        </w:rPr>
        <w:t>This response should not be used if the circumstance within the standard or requirement language did not happen. This response should only be used if the requirement or standard is not applicable at all to the entity (such as not registered for the function).</w:t>
      </w:r>
    </w:p>
    <w:p w14:paraId="0E039764" w14:textId="77777777" w:rsidR="00975B11" w:rsidRPr="00B60FB9" w:rsidRDefault="00975B11" w:rsidP="00975B11">
      <w:pPr>
        <w:pStyle w:val="BodyText"/>
        <w:spacing w:before="0" w:after="120"/>
        <w:ind w:left="0"/>
        <w:rPr>
          <w:rFonts w:ascii="Arial" w:hAnsi="Arial" w:cs="Arial"/>
          <w:sz w:val="21"/>
          <w:szCs w:val="21"/>
        </w:rPr>
      </w:pPr>
    </w:p>
    <w:p w14:paraId="3AD3A208" w14:textId="77777777" w:rsidR="00975B11" w:rsidRPr="00B60FB9" w:rsidRDefault="00975B11" w:rsidP="00975B11">
      <w:pPr>
        <w:pStyle w:val="Heading1"/>
        <w:numPr>
          <w:ilvl w:val="0"/>
          <w:numId w:val="1"/>
        </w:numPr>
        <w:jc w:val="left"/>
        <w:rPr>
          <w:rFonts w:cs="Arial"/>
        </w:rPr>
      </w:pPr>
      <w:r w:rsidRPr="00B60FB9">
        <w:rPr>
          <w:rFonts w:cs="Arial"/>
        </w:rPr>
        <w:t>Document Submittals</w:t>
      </w:r>
    </w:p>
    <w:p w14:paraId="63FBEA6A" w14:textId="77777777" w:rsidR="00975B11" w:rsidRPr="00B60FB9" w:rsidRDefault="00975B11" w:rsidP="00975B11">
      <w:pPr>
        <w:rPr>
          <w:rFonts w:cs="Arial"/>
        </w:rPr>
      </w:pPr>
      <w:r w:rsidRPr="00B60FB9">
        <w:rPr>
          <w:rFonts w:cs="Arial"/>
        </w:rPr>
        <w:t>MRO requires copies of the following</w:t>
      </w:r>
      <w:r w:rsidRPr="00B60FB9">
        <w:rPr>
          <w:rFonts w:cs="Arial"/>
          <w:spacing w:val="-3"/>
        </w:rPr>
        <w:t xml:space="preserve"> </w:t>
      </w:r>
      <w:r w:rsidRPr="00B60FB9">
        <w:rPr>
          <w:rFonts w:cs="Arial"/>
          <w:spacing w:val="1"/>
        </w:rPr>
        <w:t>be</w:t>
      </w:r>
      <w:r w:rsidRPr="00B60FB9">
        <w:rPr>
          <w:rFonts w:cs="Arial"/>
        </w:rPr>
        <w:t xml:space="preserve"> submitted with the Self-Certification response:</w:t>
      </w:r>
    </w:p>
    <w:p w14:paraId="525CD8B9" w14:textId="4D1A240E" w:rsidR="00975B11" w:rsidRPr="00B60FB9" w:rsidRDefault="00975B11" w:rsidP="00975B11">
      <w:pPr>
        <w:pStyle w:val="ListParagraph"/>
        <w:numPr>
          <w:ilvl w:val="0"/>
          <w:numId w:val="35"/>
        </w:numPr>
        <w:spacing w:after="0" w:line="240" w:lineRule="auto"/>
        <w:rPr>
          <w:rFonts w:cs="Arial"/>
          <w:color w:val="000000" w:themeColor="text1"/>
        </w:rPr>
      </w:pPr>
      <w:r w:rsidRPr="00B60FB9">
        <w:rPr>
          <w:rFonts w:cs="Arial"/>
        </w:rPr>
        <w:t xml:space="preserve">This </w:t>
      </w:r>
      <w:proofErr w:type="gramStart"/>
      <w:r w:rsidR="00692655" w:rsidRPr="00B60FB9">
        <w:rPr>
          <w:rFonts w:cs="Arial"/>
        </w:rPr>
        <w:t>worksheet</w:t>
      </w:r>
      <w:r w:rsidR="00692655">
        <w:rPr>
          <w:rFonts w:cs="Arial"/>
        </w:rPr>
        <w:t>;</w:t>
      </w:r>
      <w:proofErr w:type="gramEnd"/>
    </w:p>
    <w:p w14:paraId="4EF3007B" w14:textId="77777777" w:rsidR="00975B11" w:rsidRPr="00B60FB9" w:rsidRDefault="00975B11" w:rsidP="00975B11">
      <w:pPr>
        <w:pStyle w:val="ListParagraph"/>
        <w:numPr>
          <w:ilvl w:val="0"/>
          <w:numId w:val="35"/>
        </w:numPr>
        <w:spacing w:line="240" w:lineRule="auto"/>
        <w:rPr>
          <w:rFonts w:cs="Arial"/>
          <w:color w:val="000000" w:themeColor="text1"/>
        </w:rPr>
      </w:pPr>
      <w:r w:rsidRPr="00B60FB9">
        <w:rPr>
          <w:rFonts w:cs="Arial"/>
        </w:rPr>
        <w:t>Supporting documentation referenced in the Assessment Guidance; and</w:t>
      </w:r>
    </w:p>
    <w:p w14:paraId="5B664F44" w14:textId="77777777" w:rsidR="00975B11" w:rsidRPr="00B60FB9" w:rsidRDefault="00975B11" w:rsidP="00975B11">
      <w:pPr>
        <w:pStyle w:val="ListParagraph"/>
        <w:numPr>
          <w:ilvl w:val="0"/>
          <w:numId w:val="35"/>
        </w:numPr>
        <w:spacing w:line="240" w:lineRule="auto"/>
        <w:rPr>
          <w:rFonts w:cs="Arial"/>
          <w:color w:val="000000" w:themeColor="text1"/>
        </w:rPr>
      </w:pPr>
      <w:r w:rsidRPr="00B60FB9">
        <w:rPr>
          <w:rFonts w:cs="Arial"/>
        </w:rPr>
        <w:t>Evidence supporting the Internal Control Option 1 or Option 2 for each requirement.</w:t>
      </w:r>
    </w:p>
    <w:p w14:paraId="7EFBC2B5" w14:textId="56E8C911" w:rsidR="00975B11" w:rsidRPr="00B60FB9" w:rsidRDefault="00975B11" w:rsidP="00975B11">
      <w:pPr>
        <w:rPr>
          <w:rFonts w:cs="Arial"/>
        </w:rPr>
      </w:pPr>
      <w:r w:rsidRPr="00B60FB9">
        <w:rPr>
          <w:rFonts w:cs="Arial"/>
        </w:rPr>
        <w:t>Please make sure to use</w:t>
      </w:r>
      <w:r w:rsidRPr="00B60FB9">
        <w:rPr>
          <w:rFonts w:cs="Arial"/>
          <w:spacing w:val="1"/>
        </w:rPr>
        <w:t xml:space="preserve"> </w:t>
      </w:r>
      <w:r w:rsidRPr="00B60FB9">
        <w:rPr>
          <w:rFonts w:cs="Arial"/>
        </w:rPr>
        <w:t>unique file names for each evidence</w:t>
      </w:r>
      <w:r w:rsidRPr="00B60FB9">
        <w:rPr>
          <w:rFonts w:cs="Arial"/>
          <w:spacing w:val="1"/>
        </w:rPr>
        <w:t xml:space="preserve"> </w:t>
      </w:r>
      <w:r w:rsidRPr="00B60FB9">
        <w:rPr>
          <w:rFonts w:cs="Arial"/>
        </w:rPr>
        <w:t xml:space="preserve">file </w:t>
      </w:r>
      <w:r w:rsidR="00B60FB9" w:rsidRPr="00B60FB9">
        <w:rPr>
          <w:rFonts w:cs="Arial"/>
        </w:rPr>
        <w:t>submitted and</w:t>
      </w:r>
      <w:r w:rsidRPr="00B60FB9">
        <w:rPr>
          <w:rFonts w:cs="Arial"/>
        </w:rPr>
        <w:t xml:space="preserve"> identify</w:t>
      </w:r>
      <w:r w:rsidRPr="00B60FB9">
        <w:rPr>
          <w:rFonts w:cs="Arial"/>
          <w:spacing w:val="-3"/>
        </w:rPr>
        <w:t xml:space="preserve"> </w:t>
      </w:r>
      <w:r w:rsidRPr="00B60FB9">
        <w:rPr>
          <w:rFonts w:cs="Arial"/>
        </w:rPr>
        <w:t>within your responses to the steps above which specific evidence</w:t>
      </w:r>
      <w:r w:rsidRPr="00B60FB9">
        <w:rPr>
          <w:rFonts w:cs="Arial"/>
          <w:spacing w:val="1"/>
        </w:rPr>
        <w:t xml:space="preserve"> </w:t>
      </w:r>
      <w:r w:rsidRPr="00B60FB9">
        <w:rPr>
          <w:rFonts w:cs="Arial"/>
        </w:rPr>
        <w:t>files support each</w:t>
      </w:r>
      <w:r w:rsidRPr="00B60FB9">
        <w:rPr>
          <w:rFonts w:cs="Arial"/>
          <w:spacing w:val="2"/>
        </w:rPr>
        <w:t xml:space="preserve"> </w:t>
      </w:r>
      <w:r w:rsidRPr="00B60FB9">
        <w:rPr>
          <w:rFonts w:cs="Arial"/>
        </w:rPr>
        <w:t>response. These references and the use of unique</w:t>
      </w:r>
      <w:r w:rsidRPr="00B60FB9">
        <w:rPr>
          <w:rFonts w:cs="Arial"/>
          <w:spacing w:val="1"/>
        </w:rPr>
        <w:t xml:space="preserve"> </w:t>
      </w:r>
      <w:r w:rsidRPr="00B60FB9">
        <w:rPr>
          <w:rFonts w:cs="Arial"/>
        </w:rPr>
        <w:t>file</w:t>
      </w:r>
      <w:r w:rsidRPr="00B60FB9">
        <w:rPr>
          <w:rFonts w:cs="Arial"/>
          <w:spacing w:val="1"/>
        </w:rPr>
        <w:t xml:space="preserve"> </w:t>
      </w:r>
      <w:r w:rsidRPr="00B60FB9">
        <w:rPr>
          <w:rFonts w:cs="Arial"/>
        </w:rPr>
        <w:t xml:space="preserve">names </w:t>
      </w:r>
      <w:r w:rsidR="00B60FB9" w:rsidRPr="00B60FB9">
        <w:rPr>
          <w:rFonts w:cs="Arial"/>
        </w:rPr>
        <w:t>help</w:t>
      </w:r>
      <w:r w:rsidRPr="00B60FB9">
        <w:rPr>
          <w:rFonts w:cs="Arial"/>
        </w:rPr>
        <w:t xml:space="preserve"> facilitate and expedite MRO’s review of the Self-Certification work that has been performed.</w:t>
      </w:r>
    </w:p>
    <w:p w14:paraId="3FA0CA74" w14:textId="77777777" w:rsidR="005615E5" w:rsidRPr="008329F1" w:rsidRDefault="005615E5" w:rsidP="005615E5">
      <w:pPr>
        <w:pStyle w:val="BodyText"/>
        <w:tabs>
          <w:tab w:val="left" w:pos="1350"/>
        </w:tabs>
        <w:spacing w:before="0" w:after="120"/>
        <w:ind w:left="0"/>
        <w:rPr>
          <w:rFonts w:ascii="Arial" w:hAnsi="Arial" w:cs="Arial"/>
          <w:sz w:val="21"/>
          <w:szCs w:val="21"/>
        </w:rPr>
      </w:pPr>
    </w:p>
    <w:sectPr w:rsidR="005615E5" w:rsidRPr="008329F1" w:rsidSect="00B372AD">
      <w:headerReference w:type="even" r:id="rId13"/>
      <w:headerReference w:type="default" r:id="rId14"/>
      <w:footerReference w:type="even" r:id="rId15"/>
      <w:footerReference w:type="default" r:id="rId16"/>
      <w:headerReference w:type="first" r:id="rId17"/>
      <w:footerReference w:type="first" r:id="rId18"/>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AF27" w14:textId="77777777" w:rsidR="00B372AD" w:rsidRDefault="00B372AD">
      <w:pPr>
        <w:spacing w:line="240" w:lineRule="auto"/>
      </w:pPr>
      <w:r>
        <w:separator/>
      </w:r>
    </w:p>
  </w:endnote>
  <w:endnote w:type="continuationSeparator" w:id="0">
    <w:p w14:paraId="35C3A787" w14:textId="77777777" w:rsidR="00B372AD" w:rsidRDefault="00B3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0FC" w14:textId="70B1F79C" w:rsidR="002340CE" w:rsidRDefault="00E67F43">
    <w:pPr>
      <w:pStyle w:val="Footer"/>
    </w:pPr>
    <w:r>
      <w:rPr>
        <w:noProof/>
      </w:rPr>
      <mc:AlternateContent>
        <mc:Choice Requires="wps">
          <w:drawing>
            <wp:anchor distT="0" distB="0" distL="0" distR="0" simplePos="0" relativeHeight="251658240" behindDoc="0" locked="0" layoutInCell="1" allowOverlap="1" wp14:anchorId="76750D56" wp14:editId="507098CB">
              <wp:simplePos x="635" y="635"/>
              <wp:positionH relativeFrom="page">
                <wp:align>right</wp:align>
              </wp:positionH>
              <wp:positionV relativeFrom="page">
                <wp:align>bottom</wp:align>
              </wp:positionV>
              <wp:extent cx="443865" cy="443865"/>
              <wp:effectExtent l="0" t="0" r="0" b="0"/>
              <wp:wrapNone/>
              <wp:docPr id="753953249" name="Text Box 5" descr="Limited Disclosur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24967" w14:textId="4BD6B515" w:rsidR="00E67F43" w:rsidRPr="00E67F43" w:rsidRDefault="00E67F43" w:rsidP="00E67F43">
                          <w:pPr>
                            <w:spacing w:after="0"/>
                            <w:rPr>
                              <w:rFonts w:ascii="Calibri" w:eastAsia="Calibri" w:hAnsi="Calibri" w:cs="Calibri"/>
                              <w:noProof/>
                              <w:color w:val="FF0000"/>
                              <w:sz w:val="24"/>
                            </w:rPr>
                          </w:pPr>
                          <w:r w:rsidRPr="00E67F43">
                            <w:rPr>
                              <w:rFonts w:ascii="Calibri" w:eastAsia="Calibri" w:hAnsi="Calibri" w:cs="Calibri"/>
                              <w:noProof/>
                              <w:color w:val="FF0000"/>
                              <w:sz w:val="24"/>
                            </w:rPr>
                            <w:t>Limited Disclosure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6750D56" id="_x0000_t202" coordsize="21600,21600" o:spt="202" path="m,l,21600r21600,l21600,xe">
              <v:stroke joinstyle="miter"/>
              <v:path gradientshapeok="t" o:connecttype="rect"/>
            </v:shapetype>
            <v:shape id="Text Box 5" o:spid="_x0000_s1026" type="#_x0000_t202" alt="Limited Disclosur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0C524967" w14:textId="4BD6B515" w:rsidR="00E67F43" w:rsidRPr="00E67F43" w:rsidRDefault="00E67F43" w:rsidP="00E67F43">
                    <w:pPr>
                      <w:spacing w:after="0"/>
                      <w:rPr>
                        <w:rFonts w:ascii="Calibri" w:eastAsia="Calibri" w:hAnsi="Calibri" w:cs="Calibri"/>
                        <w:noProof/>
                        <w:color w:val="FF0000"/>
                        <w:sz w:val="24"/>
                      </w:rPr>
                    </w:pPr>
                    <w:r w:rsidRPr="00E67F43">
                      <w:rPr>
                        <w:rFonts w:ascii="Calibri" w:eastAsia="Calibri" w:hAnsi="Calibri" w:cs="Calibri"/>
                        <w:noProof/>
                        <w:color w:val="FF0000"/>
                        <w:sz w:val="24"/>
                      </w:rPr>
                      <w:t>Limited Disclosure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904" w14:textId="172E8FDD" w:rsidR="00E74BC5" w:rsidRPr="002340CE" w:rsidRDefault="00E67F43" w:rsidP="002340CE">
    <w:pPr>
      <w:pStyle w:val="Footer"/>
      <w:tabs>
        <w:tab w:val="clear" w:pos="9972"/>
      </w:tabs>
      <w:spacing w:after="120"/>
      <w:ind w:right="-144"/>
      <w:jc w:val="right"/>
      <w:rPr>
        <w:sz w:val="18"/>
        <w:szCs w:val="18"/>
      </w:rPr>
    </w:pPr>
    <w:r>
      <w:rPr>
        <w:noProof/>
        <w:sz w:val="18"/>
        <w:szCs w:val="18"/>
        <w:lang w:eastAsia="en-US" w:bidi="ar-SA"/>
      </w:rPr>
      <mc:AlternateContent>
        <mc:Choice Requires="wps">
          <w:drawing>
            <wp:anchor distT="0" distB="0" distL="0" distR="0" simplePos="0" relativeHeight="251659264" behindDoc="0" locked="0" layoutInCell="1" allowOverlap="1" wp14:anchorId="7051DB29" wp14:editId="260FF274">
              <wp:simplePos x="635" y="635"/>
              <wp:positionH relativeFrom="page">
                <wp:align>right</wp:align>
              </wp:positionH>
              <wp:positionV relativeFrom="page">
                <wp:align>bottom</wp:align>
              </wp:positionV>
              <wp:extent cx="443865" cy="443865"/>
              <wp:effectExtent l="0" t="0" r="0" b="0"/>
              <wp:wrapNone/>
              <wp:docPr id="416939092" name="Text Box 6" descr="Limited Disclosur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5BF7E9" w14:textId="27425C1F" w:rsidR="00E67F43" w:rsidRPr="00E67F43" w:rsidRDefault="00E67F43" w:rsidP="00E67F43">
                          <w:pPr>
                            <w:spacing w:after="0"/>
                            <w:rPr>
                              <w:rFonts w:ascii="Calibri" w:eastAsia="Calibri" w:hAnsi="Calibri" w:cs="Calibri"/>
                              <w:noProof/>
                              <w:color w:val="FF0000"/>
                              <w:sz w:val="24"/>
                            </w:rPr>
                          </w:pPr>
                          <w:r w:rsidRPr="00E67F43">
                            <w:rPr>
                              <w:rFonts w:ascii="Calibri" w:eastAsia="Calibri" w:hAnsi="Calibri" w:cs="Calibri"/>
                              <w:noProof/>
                              <w:color w:val="FF0000"/>
                              <w:sz w:val="24"/>
                            </w:rPr>
                            <w:t>Limited Disclosure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051DB29" id="_x0000_t202" coordsize="21600,21600" o:spt="202" path="m,l,21600r21600,l21600,xe">
              <v:stroke joinstyle="miter"/>
              <v:path gradientshapeok="t" o:connecttype="rect"/>
            </v:shapetype>
            <v:shape id="Text Box 6" o:spid="_x0000_s1027" type="#_x0000_t202" alt="Limited Disclosure"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145BF7E9" w14:textId="27425C1F" w:rsidR="00E67F43" w:rsidRPr="00E67F43" w:rsidRDefault="00E67F43" w:rsidP="00E67F43">
                    <w:pPr>
                      <w:spacing w:after="0"/>
                      <w:rPr>
                        <w:rFonts w:ascii="Calibri" w:eastAsia="Calibri" w:hAnsi="Calibri" w:cs="Calibri"/>
                        <w:noProof/>
                        <w:color w:val="FF0000"/>
                        <w:sz w:val="24"/>
                      </w:rPr>
                    </w:pPr>
                    <w:r w:rsidRPr="00E67F43">
                      <w:rPr>
                        <w:rFonts w:ascii="Calibri" w:eastAsia="Calibri" w:hAnsi="Calibri" w:cs="Calibri"/>
                        <w:noProof/>
                        <w:color w:val="FF0000"/>
                        <w:sz w:val="24"/>
                      </w:rPr>
                      <w:t>Limited Disclosure</w:t>
                    </w:r>
                  </w:p>
                </w:txbxContent>
              </v:textbox>
              <w10:wrap anchorx="page" anchory="page"/>
            </v:shape>
          </w:pict>
        </mc:Fallback>
      </mc:AlternateContent>
    </w:r>
    <w:r w:rsidR="00204B03" w:rsidRPr="002340CE">
      <w:rPr>
        <w:noProof/>
        <w:sz w:val="18"/>
        <w:szCs w:val="18"/>
        <w:lang w:eastAsia="en-US" w:bidi="ar-SA"/>
      </w:rPr>
      <w:drawing>
        <wp:anchor distT="0" distB="0" distL="114300" distR="114300" simplePos="0" relativeHeight="251655168"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2979" w14:textId="0DAF71F6" w:rsidR="002340CE" w:rsidRDefault="00E67F43">
    <w:pPr>
      <w:pStyle w:val="Footer"/>
    </w:pPr>
    <w:r>
      <w:rPr>
        <w:noProof/>
      </w:rPr>
      <mc:AlternateContent>
        <mc:Choice Requires="wps">
          <w:drawing>
            <wp:anchor distT="0" distB="0" distL="0" distR="0" simplePos="0" relativeHeight="251657216" behindDoc="0" locked="0" layoutInCell="1" allowOverlap="1" wp14:anchorId="1EB39049" wp14:editId="5C152251">
              <wp:simplePos x="635" y="635"/>
              <wp:positionH relativeFrom="page">
                <wp:align>right</wp:align>
              </wp:positionH>
              <wp:positionV relativeFrom="page">
                <wp:align>bottom</wp:align>
              </wp:positionV>
              <wp:extent cx="443865" cy="443865"/>
              <wp:effectExtent l="0" t="0" r="0" b="0"/>
              <wp:wrapNone/>
              <wp:docPr id="54368835" name="Text Box 4" descr="Limited Disclosur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35C1F" w14:textId="2CC1CE41" w:rsidR="00E67F43" w:rsidRPr="00E67F43" w:rsidRDefault="00E67F43" w:rsidP="00E67F43">
                          <w:pPr>
                            <w:spacing w:after="0"/>
                            <w:rPr>
                              <w:rFonts w:ascii="Calibri" w:eastAsia="Calibri" w:hAnsi="Calibri" w:cs="Calibri"/>
                              <w:noProof/>
                              <w:color w:val="FF0000"/>
                              <w:sz w:val="24"/>
                            </w:rPr>
                          </w:pPr>
                          <w:r w:rsidRPr="00E67F43">
                            <w:rPr>
                              <w:rFonts w:ascii="Calibri" w:eastAsia="Calibri" w:hAnsi="Calibri" w:cs="Calibri"/>
                              <w:noProof/>
                              <w:color w:val="FF0000"/>
                              <w:sz w:val="24"/>
                            </w:rPr>
                            <w:t>Limited Disclosure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EB39049" id="_x0000_t202" coordsize="21600,21600" o:spt="202" path="m,l,21600r21600,l21600,xe">
              <v:stroke joinstyle="miter"/>
              <v:path gradientshapeok="t" o:connecttype="rect"/>
            </v:shapetype>
            <v:shape id="Text Box 4" o:spid="_x0000_s1028" type="#_x0000_t202" alt="Limited Disclosure" style="position:absolute;margin-left:-16.25pt;margin-top:0;width:34.95pt;height:34.95pt;z-index:25165721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27135C1F" w14:textId="2CC1CE41" w:rsidR="00E67F43" w:rsidRPr="00E67F43" w:rsidRDefault="00E67F43" w:rsidP="00E67F43">
                    <w:pPr>
                      <w:spacing w:after="0"/>
                      <w:rPr>
                        <w:rFonts w:ascii="Calibri" w:eastAsia="Calibri" w:hAnsi="Calibri" w:cs="Calibri"/>
                        <w:noProof/>
                        <w:color w:val="FF0000"/>
                        <w:sz w:val="24"/>
                      </w:rPr>
                    </w:pPr>
                    <w:r w:rsidRPr="00E67F43">
                      <w:rPr>
                        <w:rFonts w:ascii="Calibri" w:eastAsia="Calibri" w:hAnsi="Calibri" w:cs="Calibri"/>
                        <w:noProof/>
                        <w:color w:val="FF0000"/>
                        <w:sz w:val="24"/>
                      </w:rPr>
                      <w:t>Limited Disclosure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0D38" w14:textId="77777777" w:rsidR="00B372AD" w:rsidRDefault="00B372AD">
      <w:pPr>
        <w:spacing w:line="240" w:lineRule="auto"/>
      </w:pPr>
      <w:r>
        <w:separator/>
      </w:r>
    </w:p>
  </w:footnote>
  <w:footnote w:type="continuationSeparator" w:id="0">
    <w:p w14:paraId="585F7BB3" w14:textId="77777777" w:rsidR="00B372AD" w:rsidRDefault="00B372AD">
      <w:pPr>
        <w:spacing w:line="240" w:lineRule="auto"/>
      </w:pPr>
      <w:r>
        <w:continuationSeparator/>
      </w:r>
    </w:p>
  </w:footnote>
  <w:footnote w:id="1">
    <w:p w14:paraId="2B6C90DF" w14:textId="77777777" w:rsidR="0096184B" w:rsidRDefault="0096184B" w:rsidP="0096184B">
      <w:pPr>
        <w:pStyle w:val="FootnoteText"/>
      </w:pPr>
      <w:r>
        <w:rPr>
          <w:rStyle w:val="FootnoteReference"/>
        </w:rPr>
        <w:footnoteRef/>
      </w:r>
      <w:r>
        <w:t xml:space="preserve"> Per the </w:t>
      </w:r>
      <w:hyperlink r:id="rId1" w:history="1">
        <w:r w:rsidRPr="002B062F">
          <w:rPr>
            <w:rStyle w:val="Hyperlink"/>
          </w:rPr>
          <w:t>NERC Glossary of Terms</w:t>
        </w:r>
      </w:hyperlink>
      <w:r>
        <w:t>, a Control Center is defined as, “</w:t>
      </w:r>
      <w:r w:rsidRPr="002B062F">
        <w:rPr>
          <w:i/>
          <w:iCs/>
        </w:rPr>
        <w:t>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r>
        <w:t>”</w:t>
      </w:r>
    </w:p>
  </w:footnote>
  <w:footnote w:id="2">
    <w:p w14:paraId="50478F6C" w14:textId="77777777" w:rsidR="0012542E" w:rsidRDefault="0012542E" w:rsidP="0012542E">
      <w:pPr>
        <w:pStyle w:val="FootnoteText"/>
      </w:pPr>
      <w:r>
        <w:rPr>
          <w:rStyle w:val="FootnoteReference"/>
        </w:rPr>
        <w:footnoteRef/>
      </w:r>
      <w:r>
        <w:t xml:space="preserve"> Additional guidance on demarcation points can be reviewed in the ERO Enterprise Endorsed CIP-012-1 Implementation Guidance. (</w:t>
      </w:r>
      <w:hyperlink r:id="rId2" w:history="1">
        <w:r w:rsidRPr="00AB79AB">
          <w:rPr>
            <w:rStyle w:val="Hyperlink"/>
          </w:rPr>
          <w:t>link</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4F0B" w14:textId="77777777" w:rsidR="00323F07" w:rsidRDefault="00323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451" w14:textId="2A412F23"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6192"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16AC" w14:textId="77777777" w:rsidR="00323F07" w:rsidRDefault="00323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696"/>
    <w:multiLevelType w:val="hybridMultilevel"/>
    <w:tmpl w:val="06C64F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93110"/>
    <w:multiLevelType w:val="hybridMultilevel"/>
    <w:tmpl w:val="03226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00721"/>
    <w:multiLevelType w:val="hybridMultilevel"/>
    <w:tmpl w:val="05DC1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85CCB"/>
    <w:multiLevelType w:val="hybridMultilevel"/>
    <w:tmpl w:val="55BED788"/>
    <w:lvl w:ilvl="0" w:tplc="0409000F">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B357A43"/>
    <w:multiLevelType w:val="hybridMultilevel"/>
    <w:tmpl w:val="37647C9A"/>
    <w:lvl w:ilvl="0" w:tplc="9D94E8BC">
      <w:start w:val="1"/>
      <w:numFmt w:val="decimal"/>
      <w:lvlText w:val="%1."/>
      <w:lvlJc w:val="left"/>
      <w:pPr>
        <w:ind w:left="720" w:hanging="360"/>
      </w:pPr>
      <w:rPr>
        <w:rFonts w:ascii="Arial" w:hAnsi="Arial" w:cs="Arial" w:hint="default"/>
        <w:sz w:val="22"/>
        <w:szCs w:val="22"/>
      </w:rPr>
    </w:lvl>
    <w:lvl w:ilvl="1" w:tplc="838E5618">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399C"/>
    <w:multiLevelType w:val="multilevel"/>
    <w:tmpl w:val="67C092DE"/>
    <w:styleLink w:val="CurrentList1"/>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77EDF"/>
    <w:multiLevelType w:val="hybridMultilevel"/>
    <w:tmpl w:val="EF181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A52D5"/>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4E0"/>
    <w:multiLevelType w:val="hybridMultilevel"/>
    <w:tmpl w:val="9168B526"/>
    <w:lvl w:ilvl="0" w:tplc="CB2ABEF6">
      <w:start w:val="3"/>
      <w:numFmt w:val="decimal"/>
      <w:lvlText w:val="%1."/>
      <w:lvlJc w:val="left"/>
      <w:pPr>
        <w:ind w:left="720" w:hanging="360"/>
      </w:pPr>
      <w:rPr>
        <w:rFonts w:cs="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3051F"/>
    <w:multiLevelType w:val="hybridMultilevel"/>
    <w:tmpl w:val="56962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60325"/>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80E3A"/>
    <w:multiLevelType w:val="multilevel"/>
    <w:tmpl w:val="3A424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ind w:left="108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AAB72FB"/>
    <w:multiLevelType w:val="hybridMultilevel"/>
    <w:tmpl w:val="997499FA"/>
    <w:lvl w:ilvl="0" w:tplc="1A3609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2009A2"/>
    <w:multiLevelType w:val="hybridMultilevel"/>
    <w:tmpl w:val="7C067FC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FB4BE2"/>
    <w:multiLevelType w:val="hybridMultilevel"/>
    <w:tmpl w:val="A9581E12"/>
    <w:lvl w:ilvl="0" w:tplc="9D94E8BC">
      <w:start w:val="1"/>
      <w:numFmt w:val="decimal"/>
      <w:lvlText w:val="%1."/>
      <w:lvlJc w:val="left"/>
      <w:pPr>
        <w:ind w:left="720" w:hanging="360"/>
      </w:pPr>
      <w:rPr>
        <w:rFonts w:ascii="Arial" w:hAnsi="Arial" w:cs="Arial" w:hint="default"/>
        <w:sz w:val="22"/>
        <w:szCs w:val="22"/>
      </w:rPr>
    </w:lvl>
    <w:lvl w:ilvl="1" w:tplc="838E5618">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17" w15:restartNumberingAfterBreak="0">
    <w:nsid w:val="4DC07183"/>
    <w:multiLevelType w:val="hybridMultilevel"/>
    <w:tmpl w:val="B4909A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6B1326"/>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77FD"/>
    <w:multiLevelType w:val="multilevel"/>
    <w:tmpl w:val="ECD075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ind w:left="3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589B6AC1"/>
    <w:multiLevelType w:val="hybridMultilevel"/>
    <w:tmpl w:val="556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22" w15:restartNumberingAfterBreak="0">
    <w:nsid w:val="5CF27DD5"/>
    <w:multiLevelType w:val="hybridMultilevel"/>
    <w:tmpl w:val="4F1C3426"/>
    <w:lvl w:ilvl="0" w:tplc="FFFFFFFF">
      <w:start w:val="1"/>
      <w:numFmt w:val="decimal"/>
      <w:lvlText w:val="%1."/>
      <w:lvlJc w:val="left"/>
      <w:pPr>
        <w:ind w:left="720" w:hanging="360"/>
      </w:pPr>
    </w:lvl>
    <w:lvl w:ilvl="1" w:tplc="04090019">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79534D"/>
    <w:multiLevelType w:val="hybridMultilevel"/>
    <w:tmpl w:val="15001F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35337B"/>
    <w:multiLevelType w:val="hybridMultilevel"/>
    <w:tmpl w:val="6A24538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D62290"/>
    <w:multiLevelType w:val="multilevel"/>
    <w:tmpl w:val="37C00D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ind w:left="3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8."/>
      <w:lvlJc w:val="left"/>
      <w:pPr>
        <w:ind w:left="1080" w:hanging="360"/>
      </w:pPr>
    </w:lvl>
    <w:lvl w:ilvl="8">
      <w:start w:val="1"/>
      <w:numFmt w:val="none"/>
      <w:suff w:val="nothing"/>
      <w:lvlText w:val=""/>
      <w:lvlJc w:val="left"/>
      <w:pPr>
        <w:tabs>
          <w:tab w:val="num" w:pos="1584"/>
        </w:tabs>
        <w:ind w:left="1584" w:hanging="1584"/>
      </w:pPr>
    </w:lvl>
  </w:abstractNum>
  <w:abstractNum w:abstractNumId="26"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F3728"/>
    <w:multiLevelType w:val="multilevel"/>
    <w:tmpl w:val="CD3863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ind w:left="3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C007D7A"/>
    <w:multiLevelType w:val="multilevel"/>
    <w:tmpl w:val="CCC6798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lowerLetter"/>
      <w:lvlText w:val="%5)"/>
      <w:lvlJc w:val="left"/>
      <w:pPr>
        <w:ind w:left="3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6CDA2B1F"/>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76A98"/>
    <w:multiLevelType w:val="hybridMultilevel"/>
    <w:tmpl w:val="B7F6EF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A077F"/>
    <w:multiLevelType w:val="hybridMultilevel"/>
    <w:tmpl w:val="7AC43F58"/>
    <w:lvl w:ilvl="0" w:tplc="7196EA7A">
      <w:start w:val="1"/>
      <w:numFmt w:val="decimal"/>
      <w:lvlText w:val="%1."/>
      <w:lvlJc w:val="left"/>
      <w:pPr>
        <w:ind w:left="720" w:hanging="360"/>
      </w:pPr>
    </w:lvl>
    <w:lvl w:ilvl="1" w:tplc="0DB072DA">
      <w:start w:val="1"/>
      <w:numFmt w:val="lowerLetter"/>
      <w:lvlText w:val="%2."/>
      <w:lvlJc w:val="left"/>
      <w:pPr>
        <w:ind w:left="1440" w:hanging="360"/>
      </w:pPr>
    </w:lvl>
    <w:lvl w:ilvl="2" w:tplc="B3A40E48">
      <w:start w:val="1"/>
      <w:numFmt w:val="lowerRoman"/>
      <w:lvlText w:val="%3."/>
      <w:lvlJc w:val="right"/>
      <w:pPr>
        <w:ind w:left="2160" w:hanging="180"/>
      </w:pPr>
    </w:lvl>
    <w:lvl w:ilvl="3" w:tplc="5FCC83A0">
      <w:start w:val="1"/>
      <w:numFmt w:val="decimal"/>
      <w:lvlText w:val="%4."/>
      <w:lvlJc w:val="left"/>
      <w:pPr>
        <w:ind w:left="2880" w:hanging="360"/>
      </w:pPr>
    </w:lvl>
    <w:lvl w:ilvl="4" w:tplc="3488B468">
      <w:start w:val="1"/>
      <w:numFmt w:val="lowerLetter"/>
      <w:lvlText w:val="%5."/>
      <w:lvlJc w:val="left"/>
      <w:pPr>
        <w:ind w:left="3600" w:hanging="360"/>
      </w:pPr>
    </w:lvl>
    <w:lvl w:ilvl="5" w:tplc="A75ABDCC">
      <w:start w:val="1"/>
      <w:numFmt w:val="lowerRoman"/>
      <w:lvlText w:val="%6."/>
      <w:lvlJc w:val="right"/>
      <w:pPr>
        <w:ind w:left="4320" w:hanging="180"/>
      </w:pPr>
    </w:lvl>
    <w:lvl w:ilvl="6" w:tplc="B6DA7394">
      <w:start w:val="1"/>
      <w:numFmt w:val="decimal"/>
      <w:lvlText w:val="%7."/>
      <w:lvlJc w:val="left"/>
      <w:pPr>
        <w:ind w:left="5040" w:hanging="360"/>
      </w:pPr>
    </w:lvl>
    <w:lvl w:ilvl="7" w:tplc="58E014E8">
      <w:start w:val="1"/>
      <w:numFmt w:val="lowerLetter"/>
      <w:lvlText w:val="%8."/>
      <w:lvlJc w:val="left"/>
      <w:pPr>
        <w:ind w:left="5760" w:hanging="360"/>
      </w:pPr>
    </w:lvl>
    <w:lvl w:ilvl="8" w:tplc="4C2A4718">
      <w:start w:val="1"/>
      <w:numFmt w:val="lowerRoman"/>
      <w:lvlText w:val="%9."/>
      <w:lvlJc w:val="right"/>
      <w:pPr>
        <w:ind w:left="6480" w:hanging="180"/>
      </w:pPr>
    </w:lvl>
  </w:abstractNum>
  <w:abstractNum w:abstractNumId="32" w15:restartNumberingAfterBreak="0">
    <w:nsid w:val="79CD0558"/>
    <w:multiLevelType w:val="hybridMultilevel"/>
    <w:tmpl w:val="5C10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16A62"/>
    <w:multiLevelType w:val="hybridMultilevel"/>
    <w:tmpl w:val="B59EFC8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BED0075"/>
    <w:multiLevelType w:val="hybridMultilevel"/>
    <w:tmpl w:val="663EF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C8081C"/>
    <w:multiLevelType w:val="hybridMultilevel"/>
    <w:tmpl w:val="7AC43F58"/>
    <w:lvl w:ilvl="0" w:tplc="7196EA7A">
      <w:start w:val="1"/>
      <w:numFmt w:val="decimal"/>
      <w:lvlText w:val="%1."/>
      <w:lvlJc w:val="left"/>
      <w:pPr>
        <w:ind w:left="720" w:hanging="360"/>
      </w:pPr>
    </w:lvl>
    <w:lvl w:ilvl="1" w:tplc="0DB072DA">
      <w:start w:val="1"/>
      <w:numFmt w:val="lowerLetter"/>
      <w:lvlText w:val="%2."/>
      <w:lvlJc w:val="left"/>
      <w:pPr>
        <w:ind w:left="1440" w:hanging="360"/>
      </w:pPr>
    </w:lvl>
    <w:lvl w:ilvl="2" w:tplc="B3A40E48">
      <w:start w:val="1"/>
      <w:numFmt w:val="lowerRoman"/>
      <w:lvlText w:val="%3."/>
      <w:lvlJc w:val="right"/>
      <w:pPr>
        <w:ind w:left="2160" w:hanging="180"/>
      </w:pPr>
    </w:lvl>
    <w:lvl w:ilvl="3" w:tplc="5FCC83A0">
      <w:start w:val="1"/>
      <w:numFmt w:val="decimal"/>
      <w:lvlText w:val="%4."/>
      <w:lvlJc w:val="left"/>
      <w:pPr>
        <w:ind w:left="2880" w:hanging="360"/>
      </w:pPr>
    </w:lvl>
    <w:lvl w:ilvl="4" w:tplc="3488B468">
      <w:start w:val="1"/>
      <w:numFmt w:val="lowerLetter"/>
      <w:lvlText w:val="%5."/>
      <w:lvlJc w:val="left"/>
      <w:pPr>
        <w:ind w:left="3600" w:hanging="360"/>
      </w:pPr>
    </w:lvl>
    <w:lvl w:ilvl="5" w:tplc="A75ABDCC">
      <w:start w:val="1"/>
      <w:numFmt w:val="lowerRoman"/>
      <w:lvlText w:val="%6."/>
      <w:lvlJc w:val="right"/>
      <w:pPr>
        <w:ind w:left="4320" w:hanging="180"/>
      </w:pPr>
    </w:lvl>
    <w:lvl w:ilvl="6" w:tplc="B6DA7394">
      <w:start w:val="1"/>
      <w:numFmt w:val="decimal"/>
      <w:lvlText w:val="%7."/>
      <w:lvlJc w:val="left"/>
      <w:pPr>
        <w:ind w:left="5040" w:hanging="360"/>
      </w:pPr>
    </w:lvl>
    <w:lvl w:ilvl="7" w:tplc="58E014E8">
      <w:start w:val="1"/>
      <w:numFmt w:val="lowerLetter"/>
      <w:lvlText w:val="%8."/>
      <w:lvlJc w:val="left"/>
      <w:pPr>
        <w:ind w:left="5760" w:hanging="360"/>
      </w:pPr>
    </w:lvl>
    <w:lvl w:ilvl="8" w:tplc="4C2A4718">
      <w:start w:val="1"/>
      <w:numFmt w:val="lowerRoman"/>
      <w:lvlText w:val="%9."/>
      <w:lvlJc w:val="right"/>
      <w:pPr>
        <w:ind w:left="6480" w:hanging="180"/>
      </w:pPr>
    </w:lvl>
  </w:abstractNum>
  <w:num w:numId="1" w16cid:durableId="2052730595">
    <w:abstractNumId w:val="28"/>
  </w:num>
  <w:num w:numId="2" w16cid:durableId="551384615">
    <w:abstractNumId w:val="28"/>
  </w:num>
  <w:num w:numId="3" w16cid:durableId="1110004573">
    <w:abstractNumId w:val="28"/>
  </w:num>
  <w:num w:numId="4" w16cid:durableId="1932473798">
    <w:abstractNumId w:val="28"/>
  </w:num>
  <w:num w:numId="5" w16cid:durableId="1068386846">
    <w:abstractNumId w:val="28"/>
  </w:num>
  <w:num w:numId="6" w16cid:durableId="1514107792">
    <w:abstractNumId w:val="28"/>
  </w:num>
  <w:num w:numId="7" w16cid:durableId="174393078">
    <w:abstractNumId w:val="29"/>
  </w:num>
  <w:num w:numId="8" w16cid:durableId="500851047">
    <w:abstractNumId w:val="1"/>
  </w:num>
  <w:num w:numId="9" w16cid:durableId="931355039">
    <w:abstractNumId w:val="4"/>
  </w:num>
  <w:num w:numId="10" w16cid:durableId="1137379003">
    <w:abstractNumId w:val="16"/>
  </w:num>
  <w:num w:numId="11" w16cid:durableId="656038795">
    <w:abstractNumId w:val="21"/>
  </w:num>
  <w:num w:numId="12" w16cid:durableId="764882753">
    <w:abstractNumId w:val="26"/>
  </w:num>
  <w:num w:numId="13" w16cid:durableId="1461920264">
    <w:abstractNumId w:val="18"/>
  </w:num>
  <w:num w:numId="14" w16cid:durableId="1984658349">
    <w:abstractNumId w:val="8"/>
  </w:num>
  <w:num w:numId="15" w16cid:durableId="1646592700">
    <w:abstractNumId w:val="11"/>
  </w:num>
  <w:num w:numId="16" w16cid:durableId="1247500572">
    <w:abstractNumId w:val="30"/>
  </w:num>
  <w:num w:numId="17" w16cid:durableId="1290546723">
    <w:abstractNumId w:val="2"/>
  </w:num>
  <w:num w:numId="18" w16cid:durableId="424348201">
    <w:abstractNumId w:val="9"/>
  </w:num>
  <w:num w:numId="19" w16cid:durableId="1926527518">
    <w:abstractNumId w:val="5"/>
  </w:num>
  <w:num w:numId="20" w16cid:durableId="686715884">
    <w:abstractNumId w:val="31"/>
  </w:num>
  <w:num w:numId="21" w16cid:durableId="697316765">
    <w:abstractNumId w:val="7"/>
  </w:num>
  <w:num w:numId="22" w16cid:durableId="1766731458">
    <w:abstractNumId w:val="17"/>
  </w:num>
  <w:num w:numId="23" w16cid:durableId="967008328">
    <w:abstractNumId w:val="27"/>
  </w:num>
  <w:num w:numId="24" w16cid:durableId="2089232436">
    <w:abstractNumId w:val="12"/>
  </w:num>
  <w:num w:numId="25" w16cid:durableId="119805091">
    <w:abstractNumId w:val="19"/>
  </w:num>
  <w:num w:numId="26" w16cid:durableId="403797534">
    <w:abstractNumId w:val="25"/>
  </w:num>
  <w:num w:numId="27" w16cid:durableId="551892557">
    <w:abstractNumId w:val="20"/>
  </w:num>
  <w:num w:numId="28" w16cid:durableId="142284845">
    <w:abstractNumId w:val="35"/>
  </w:num>
  <w:num w:numId="29" w16cid:durableId="2121878551">
    <w:abstractNumId w:val="3"/>
  </w:num>
  <w:num w:numId="30" w16cid:durableId="873542794">
    <w:abstractNumId w:val="14"/>
  </w:num>
  <w:num w:numId="31" w16cid:durableId="161629457">
    <w:abstractNumId w:val="33"/>
  </w:num>
  <w:num w:numId="32" w16cid:durableId="1487933706">
    <w:abstractNumId w:val="23"/>
  </w:num>
  <w:num w:numId="33" w16cid:durableId="804735498">
    <w:abstractNumId w:val="24"/>
  </w:num>
  <w:num w:numId="34" w16cid:durableId="1891527629">
    <w:abstractNumId w:val="15"/>
  </w:num>
  <w:num w:numId="35" w16cid:durableId="346372405">
    <w:abstractNumId w:val="34"/>
  </w:num>
  <w:num w:numId="36" w16cid:durableId="1609459901">
    <w:abstractNumId w:val="6"/>
  </w:num>
  <w:num w:numId="37" w16cid:durableId="655188475">
    <w:abstractNumId w:val="22"/>
  </w:num>
  <w:num w:numId="38" w16cid:durableId="28066654">
    <w:abstractNumId w:val="10"/>
  </w:num>
  <w:num w:numId="39" w16cid:durableId="674576877">
    <w:abstractNumId w:val="0"/>
  </w:num>
  <w:num w:numId="40" w16cid:durableId="1400247737">
    <w:abstractNumId w:val="13"/>
  </w:num>
  <w:num w:numId="41" w16cid:durableId="10723926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CE"/>
    <w:rsid w:val="00044760"/>
    <w:rsid w:val="00077776"/>
    <w:rsid w:val="00081EB1"/>
    <w:rsid w:val="000A668D"/>
    <w:rsid w:val="00113223"/>
    <w:rsid w:val="0012542E"/>
    <w:rsid w:val="00182544"/>
    <w:rsid w:val="0018336C"/>
    <w:rsid w:val="00183F42"/>
    <w:rsid w:val="001878AF"/>
    <w:rsid w:val="001B3A9A"/>
    <w:rsid w:val="001F18A5"/>
    <w:rsid w:val="00204B03"/>
    <w:rsid w:val="002340CE"/>
    <w:rsid w:val="00241969"/>
    <w:rsid w:val="002424ED"/>
    <w:rsid w:val="00267B58"/>
    <w:rsid w:val="0027022E"/>
    <w:rsid w:val="00270F1B"/>
    <w:rsid w:val="00285456"/>
    <w:rsid w:val="00286515"/>
    <w:rsid w:val="002F0FC3"/>
    <w:rsid w:val="002F7A76"/>
    <w:rsid w:val="00304A88"/>
    <w:rsid w:val="0031330A"/>
    <w:rsid w:val="00323F07"/>
    <w:rsid w:val="00335E0C"/>
    <w:rsid w:val="00337D47"/>
    <w:rsid w:val="003828CD"/>
    <w:rsid w:val="00394CD1"/>
    <w:rsid w:val="003A2011"/>
    <w:rsid w:val="003F1C1A"/>
    <w:rsid w:val="00403940"/>
    <w:rsid w:val="0040422B"/>
    <w:rsid w:val="00437F2D"/>
    <w:rsid w:val="00451110"/>
    <w:rsid w:val="00467458"/>
    <w:rsid w:val="004731F2"/>
    <w:rsid w:val="004734B7"/>
    <w:rsid w:val="0047403C"/>
    <w:rsid w:val="004834BA"/>
    <w:rsid w:val="004B0DA5"/>
    <w:rsid w:val="004C3037"/>
    <w:rsid w:val="004F2067"/>
    <w:rsid w:val="00500FF6"/>
    <w:rsid w:val="00534782"/>
    <w:rsid w:val="005615E5"/>
    <w:rsid w:val="00567D79"/>
    <w:rsid w:val="0058432D"/>
    <w:rsid w:val="005C7384"/>
    <w:rsid w:val="005D6E60"/>
    <w:rsid w:val="005F49AF"/>
    <w:rsid w:val="005F773C"/>
    <w:rsid w:val="0061199F"/>
    <w:rsid w:val="00663B06"/>
    <w:rsid w:val="00684AA2"/>
    <w:rsid w:val="00692655"/>
    <w:rsid w:val="006B2B89"/>
    <w:rsid w:val="006B4B75"/>
    <w:rsid w:val="006B7420"/>
    <w:rsid w:val="006C0410"/>
    <w:rsid w:val="00705058"/>
    <w:rsid w:val="00715F02"/>
    <w:rsid w:val="00747663"/>
    <w:rsid w:val="00747923"/>
    <w:rsid w:val="00755322"/>
    <w:rsid w:val="007742EF"/>
    <w:rsid w:val="00791756"/>
    <w:rsid w:val="00792896"/>
    <w:rsid w:val="007C3A7A"/>
    <w:rsid w:val="0082553A"/>
    <w:rsid w:val="008329F1"/>
    <w:rsid w:val="00866876"/>
    <w:rsid w:val="008746C5"/>
    <w:rsid w:val="008B5349"/>
    <w:rsid w:val="00927C91"/>
    <w:rsid w:val="009448EB"/>
    <w:rsid w:val="0096184B"/>
    <w:rsid w:val="0096767A"/>
    <w:rsid w:val="00975B11"/>
    <w:rsid w:val="009858CE"/>
    <w:rsid w:val="00994B77"/>
    <w:rsid w:val="009A4FAE"/>
    <w:rsid w:val="009B1C01"/>
    <w:rsid w:val="009E7082"/>
    <w:rsid w:val="009F4DC5"/>
    <w:rsid w:val="00A003D4"/>
    <w:rsid w:val="00A11B78"/>
    <w:rsid w:val="00A22DB1"/>
    <w:rsid w:val="00AC553D"/>
    <w:rsid w:val="00AD1D73"/>
    <w:rsid w:val="00AD5CD0"/>
    <w:rsid w:val="00B05655"/>
    <w:rsid w:val="00B10D97"/>
    <w:rsid w:val="00B23CC1"/>
    <w:rsid w:val="00B2671C"/>
    <w:rsid w:val="00B372AD"/>
    <w:rsid w:val="00B53A29"/>
    <w:rsid w:val="00B60FB9"/>
    <w:rsid w:val="00B72C42"/>
    <w:rsid w:val="00B91485"/>
    <w:rsid w:val="00B9707D"/>
    <w:rsid w:val="00BA0318"/>
    <w:rsid w:val="00BB05DE"/>
    <w:rsid w:val="00BD6DAD"/>
    <w:rsid w:val="00BF16FF"/>
    <w:rsid w:val="00C11CAA"/>
    <w:rsid w:val="00C12EFB"/>
    <w:rsid w:val="00C150DE"/>
    <w:rsid w:val="00C168A4"/>
    <w:rsid w:val="00C20097"/>
    <w:rsid w:val="00C46215"/>
    <w:rsid w:val="00C95BE5"/>
    <w:rsid w:val="00CB20F6"/>
    <w:rsid w:val="00CB4A53"/>
    <w:rsid w:val="00CD18FD"/>
    <w:rsid w:val="00D03176"/>
    <w:rsid w:val="00D23397"/>
    <w:rsid w:val="00D66ADD"/>
    <w:rsid w:val="00D712A3"/>
    <w:rsid w:val="00D76E35"/>
    <w:rsid w:val="00DA442A"/>
    <w:rsid w:val="00DA728D"/>
    <w:rsid w:val="00E10978"/>
    <w:rsid w:val="00E4558D"/>
    <w:rsid w:val="00E5317A"/>
    <w:rsid w:val="00E67F43"/>
    <w:rsid w:val="00E70423"/>
    <w:rsid w:val="00E74BC5"/>
    <w:rsid w:val="00E84916"/>
    <w:rsid w:val="00EC466C"/>
    <w:rsid w:val="00ED0CCB"/>
    <w:rsid w:val="00ED7EB7"/>
    <w:rsid w:val="00EE18CB"/>
    <w:rsid w:val="00EF12DC"/>
    <w:rsid w:val="00EF33F6"/>
    <w:rsid w:val="00F21227"/>
    <w:rsid w:val="00F271FA"/>
    <w:rsid w:val="00F33075"/>
    <w:rsid w:val="00F41265"/>
    <w:rsid w:val="00F72D86"/>
    <w:rsid w:val="00F82990"/>
    <w:rsid w:val="00F8696C"/>
    <w:rsid w:val="00F9346E"/>
    <w:rsid w:val="00FC3917"/>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link w:val="ListParagraphChar"/>
    <w:uiPriority w:val="34"/>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styleId="FollowedHyperlink">
    <w:name w:val="FollowedHyperlink"/>
    <w:basedOn w:val="DefaultParagraphFont"/>
    <w:uiPriority w:val="99"/>
    <w:semiHidden/>
    <w:unhideWhenUsed/>
    <w:rsid w:val="00F271FA"/>
    <w:rPr>
      <w:color w:val="954F72" w:themeColor="followedHyperlink"/>
      <w:u w:val="single"/>
    </w:rPr>
  </w:style>
  <w:style w:type="table" w:customStyle="1" w:styleId="TableGrid1">
    <w:name w:val="Table Grid1"/>
    <w:basedOn w:val="TableNormal"/>
    <w:next w:val="TableGrid"/>
    <w:uiPriority w:val="39"/>
    <w:rsid w:val="005615E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0F6"/>
    <w:rPr>
      <w:color w:val="605E5C"/>
      <w:shd w:val="clear" w:color="auto" w:fill="E1DFDD"/>
    </w:rPr>
  </w:style>
  <w:style w:type="character" w:customStyle="1" w:styleId="ListParagraphChar">
    <w:name w:val="List Paragraph Char"/>
    <w:basedOn w:val="DefaultParagraphFont"/>
    <w:link w:val="ListParagraph"/>
    <w:uiPriority w:val="34"/>
    <w:rsid w:val="0096184B"/>
    <w:rPr>
      <w:rFonts w:ascii="Arial" w:hAnsi="Arial" w:cs="Mangal"/>
      <w:sz w:val="21"/>
    </w:rPr>
  </w:style>
  <w:style w:type="paragraph" w:styleId="FootnoteText">
    <w:name w:val="footnote text"/>
    <w:basedOn w:val="Normal"/>
    <w:link w:val="FootnoteTextChar"/>
    <w:uiPriority w:val="99"/>
    <w:unhideWhenUsed/>
    <w:rsid w:val="0096184B"/>
    <w:pPr>
      <w:spacing w:after="120" w:line="240" w:lineRule="auto"/>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96184B"/>
    <w:rPr>
      <w:rFonts w:asciiTheme="minorHAnsi" w:eastAsiaTheme="minorHAnsi" w:hAnsiTheme="minorHAnsi" w:cstheme="minorBidi"/>
      <w:sz w:val="20"/>
      <w:szCs w:val="20"/>
      <w:lang w:eastAsia="en-US" w:bidi="ar-SA"/>
    </w:rPr>
  </w:style>
  <w:style w:type="character" w:styleId="FootnoteReference">
    <w:name w:val="footnote reference"/>
    <w:basedOn w:val="DefaultParagraphFont"/>
    <w:uiPriority w:val="99"/>
    <w:semiHidden/>
    <w:unhideWhenUsed/>
    <w:rsid w:val="0096184B"/>
    <w:rPr>
      <w:vertAlign w:val="superscript"/>
    </w:rPr>
  </w:style>
  <w:style w:type="table" w:customStyle="1" w:styleId="WECCTable">
    <w:name w:val="WECC Table"/>
    <w:basedOn w:val="ListTable3-Accent1"/>
    <w:uiPriority w:val="99"/>
    <w:rsid w:val="00ED7EB7"/>
    <w:pPr>
      <w:spacing w:before="60" w:after="60" w:line="276" w:lineRule="auto"/>
    </w:pPr>
    <w:rPr>
      <w:rFonts w:asciiTheme="minorHAnsi" w:eastAsiaTheme="minorHAnsi" w:hAnsiTheme="minorHAnsi" w:cstheme="minorBidi"/>
      <w:sz w:val="22"/>
      <w:szCs w:val="22"/>
      <w:lang w:eastAsia="en-US" w:bidi="ar-SA"/>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rPr>
        <w:rFonts w:ascii="Lucida Sans" w:hAnsi="Lucida Sans"/>
        <w:b/>
        <w:bCs/>
        <w:color w:val="FFFFFF" w:themeColor="background1"/>
        <w:sz w:val="22"/>
      </w:rPr>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cBorders>
        <w:shd w:val="clear" w:color="auto" w:fill="4472C4" w:themeFill="accent1"/>
      </w:tcPr>
    </w:tblStylePr>
    <w:tblStylePr w:type="lastRow">
      <w:rPr>
        <w:b w:val="0"/>
        <w:bCs/>
      </w:rPr>
      <w:tblPr/>
      <w:tcPr>
        <w:tcBorders>
          <w:top w:val="single" w:sz="4" w:space="0" w:color="44546A"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cBorders>
      </w:tcPr>
    </w:tblStylePr>
    <w:tblStylePr w:type="seCell">
      <w:tblPr/>
      <w:tcPr>
        <w:tcBorders>
          <w:top w:val="single" w:sz="4" w:space="0" w:color="44546A" w:themeColor="text2"/>
          <w:left w:val="nil"/>
        </w:tcBorders>
      </w:tcPr>
    </w:tblStylePr>
    <w:tblStylePr w:type="swCell">
      <w:tblPr/>
      <w:tcPr>
        <w:tcBorders>
          <w:top w:val="single" w:sz="4" w:space="0" w:color="44546A" w:themeColor="text2"/>
          <w:right w:val="nil"/>
        </w:tcBorders>
      </w:tcPr>
    </w:tblStylePr>
  </w:style>
  <w:style w:type="table" w:styleId="ListTable3-Accent1">
    <w:name w:val="List Table 3 Accent 1"/>
    <w:basedOn w:val="TableNormal"/>
    <w:uiPriority w:val="48"/>
    <w:rsid w:val="00ED7EB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CurrentList1">
    <w:name w:val="Current List1"/>
    <w:uiPriority w:val="99"/>
    <w:rsid w:val="00975B11"/>
    <w:pPr>
      <w:numPr>
        <w:numId w:val="36"/>
      </w:numPr>
    </w:pPr>
  </w:style>
  <w:style w:type="paragraph" w:styleId="Revision">
    <w:name w:val="Revision"/>
    <w:hidden/>
    <w:uiPriority w:val="99"/>
    <w:semiHidden/>
    <w:rsid w:val="0027022E"/>
    <w:rPr>
      <w:rFonts w:ascii="Arial" w:hAnsi="Arial" w:cs="Mangal"/>
      <w:sz w:val="21"/>
    </w:rPr>
  </w:style>
  <w:style w:type="character" w:styleId="CommentReference">
    <w:name w:val="annotation reference"/>
    <w:basedOn w:val="DefaultParagraphFont"/>
    <w:uiPriority w:val="99"/>
    <w:semiHidden/>
    <w:unhideWhenUsed/>
    <w:rsid w:val="0027022E"/>
    <w:rPr>
      <w:sz w:val="16"/>
      <w:szCs w:val="16"/>
    </w:rPr>
  </w:style>
  <w:style w:type="paragraph" w:styleId="CommentText">
    <w:name w:val="annotation text"/>
    <w:basedOn w:val="Normal"/>
    <w:link w:val="CommentTextChar"/>
    <w:uiPriority w:val="99"/>
    <w:unhideWhenUsed/>
    <w:rsid w:val="0027022E"/>
    <w:pPr>
      <w:spacing w:line="240" w:lineRule="auto"/>
    </w:pPr>
    <w:rPr>
      <w:rFonts w:cs="Mangal"/>
      <w:sz w:val="20"/>
      <w:szCs w:val="18"/>
    </w:rPr>
  </w:style>
  <w:style w:type="character" w:customStyle="1" w:styleId="CommentTextChar">
    <w:name w:val="Comment Text Char"/>
    <w:basedOn w:val="DefaultParagraphFont"/>
    <w:link w:val="CommentText"/>
    <w:uiPriority w:val="99"/>
    <w:rsid w:val="0027022E"/>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27022E"/>
    <w:rPr>
      <w:b/>
      <w:bCs/>
    </w:rPr>
  </w:style>
  <w:style w:type="character" w:customStyle="1" w:styleId="CommentSubjectChar">
    <w:name w:val="Comment Subject Char"/>
    <w:basedOn w:val="CommentTextChar"/>
    <w:link w:val="CommentSubject"/>
    <w:uiPriority w:val="99"/>
    <w:semiHidden/>
    <w:rsid w:val="0027022E"/>
    <w:rPr>
      <w:rFonts w:ascii="Arial" w:hAnsi="Arial"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aining.nerc.net/Home/ViewApplicationVideos?system=Align&amp;role=Registered%20Ent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com/pa/Stand/Reliability%20Standards/CIP-01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nerc.com/pa/comp/guidance/EROEndorsedImplementationGuidance/CIP-012-1%20Communications%20Between%20Control%20Centers%20(2016-02%20SDT).pdf" TargetMode="External"/><Relationship Id="rId1" Type="http://schemas.openxmlformats.org/officeDocument/2006/relationships/hyperlink" Target="https://www.nerc.com/pa/Stand/Glossary%20of%20Terms/Glossary_of_Term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6040073C4470F89E6DD3C7628F791"/>
        <w:category>
          <w:name w:val="General"/>
          <w:gallery w:val="placeholder"/>
        </w:category>
        <w:types>
          <w:type w:val="bbPlcHdr"/>
        </w:types>
        <w:behaviors>
          <w:behavior w:val="content"/>
        </w:behaviors>
        <w:guid w:val="{C5E9C51F-1C16-462D-98CA-B657A2154E95}"/>
      </w:docPartPr>
      <w:docPartBody>
        <w:p w:rsidR="00D13BD1" w:rsidRDefault="00D13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D1"/>
    <w:rsid w:val="002325AF"/>
    <w:rsid w:val="0052123B"/>
    <w:rsid w:val="00944C8B"/>
    <w:rsid w:val="00D1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2EE35817DE543AABF42243A56C1FF" ma:contentTypeVersion="1" ma:contentTypeDescription="Create a new document." ma:contentTypeScope="" ma:versionID="e503f55b4b4d68ffb5abf0a2d00e2158">
  <xsd:schema xmlns:xsd="http://www.w3.org/2001/XMLSchema" xmlns:xs="http://www.w3.org/2001/XMLSchema" xmlns:p="http://schemas.microsoft.com/office/2006/metadata/properties" xmlns:ns2="82bb2750-1353-4843-837e-610005738e2d" targetNamespace="http://schemas.microsoft.com/office/2006/metadata/properties" ma:root="true" ma:fieldsID="d253155c5b0b29260a12ec8d0ff00590" ns2:_="">
    <xsd:import namespace="82bb2750-1353-4843-837e-610005738e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b2750-1353-4843-837e-610005738e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D55A-A1D2-413B-85BF-3202B4B1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b2750-1353-4843-837e-610005738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3.xml><?xml version="1.0" encoding="utf-8"?>
<ds:datastoreItem xmlns:ds="http://schemas.openxmlformats.org/officeDocument/2006/customXml" ds:itemID="{13D50B60-3244-4AC8-B915-8CFD952F4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464DA-5C0E-43BC-87F0-247806DD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MRO_Self_Certification_Worksheet_Template_XXX-XXX-X RX</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MRO_Self_Certification_Worksheet_Template_XXX-XXX-X RX</dc:title>
  <dc:subject/>
  <dc:creator>Jessica R. Mitchell</dc:creator>
  <dc:description/>
  <cp:lastModifiedBy>Michelle Olson</cp:lastModifiedBy>
  <cp:revision>2</cp:revision>
  <cp:lastPrinted>2018-06-05T20:16:00Z</cp:lastPrinted>
  <dcterms:created xsi:type="dcterms:W3CDTF">2024-01-12T18:56:00Z</dcterms:created>
  <dcterms:modified xsi:type="dcterms:W3CDTF">2024-01-12T18:56:00Z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0x01010026C2EE35817DE543AABF42243A56C1FF</vt:lpwstr>
  </property>
  <property fmtid="{D5CDD505-2E9C-101B-9397-08002B2CF9AE}" pid="3" name="ClassificationContentMarkingFooterShapeIds">
    <vt:lpwstr>345208f0,39833309,4bdd5304,33d9a43,2cf069e1,18d9fc54</vt:lpwstr>
  </property>
  <property fmtid="{D5CDD505-2E9C-101B-9397-08002B2CF9AE}" pid="4" name="ClassificationContentMarkingFooterFontProps">
    <vt:lpwstr>#ff0000,12,Calibri</vt:lpwstr>
  </property>
  <property fmtid="{D5CDD505-2E9C-101B-9397-08002B2CF9AE}" pid="5" name="ClassificationContentMarkingFooterText">
    <vt:lpwstr>Limited Disclosure</vt:lpwstr>
  </property>
  <property fmtid="{D5CDD505-2E9C-101B-9397-08002B2CF9AE}" pid="6" name="MSIP_Label_51fa87ff-ce3e-4d83-bfa9-2653877d16b2_Enabled">
    <vt:lpwstr>true</vt:lpwstr>
  </property>
  <property fmtid="{D5CDD505-2E9C-101B-9397-08002B2CF9AE}" pid="7" name="MSIP_Label_51fa87ff-ce3e-4d83-bfa9-2653877d16b2_SetDate">
    <vt:lpwstr>2023-11-06T19:25:08Z</vt:lpwstr>
  </property>
  <property fmtid="{D5CDD505-2E9C-101B-9397-08002B2CF9AE}" pid="8" name="MSIP_Label_51fa87ff-ce3e-4d83-bfa9-2653877d16b2_Method">
    <vt:lpwstr>Privileged</vt:lpwstr>
  </property>
  <property fmtid="{D5CDD505-2E9C-101B-9397-08002B2CF9AE}" pid="9" name="MSIP_Label_51fa87ff-ce3e-4d83-bfa9-2653877d16b2_Name">
    <vt:lpwstr>Limited Disclosure</vt:lpwstr>
  </property>
  <property fmtid="{D5CDD505-2E9C-101B-9397-08002B2CF9AE}" pid="10" name="MSIP_Label_51fa87ff-ce3e-4d83-bfa9-2653877d16b2_SiteId">
    <vt:lpwstr>ee4627fb-961d-4926-8814-bd8a2c823623</vt:lpwstr>
  </property>
  <property fmtid="{D5CDD505-2E9C-101B-9397-08002B2CF9AE}" pid="11" name="MSIP_Label_51fa87ff-ce3e-4d83-bfa9-2653877d16b2_ActionId">
    <vt:lpwstr>fb7786c3-e01d-431a-85e1-ead388e19060</vt:lpwstr>
  </property>
  <property fmtid="{D5CDD505-2E9C-101B-9397-08002B2CF9AE}" pid="12" name="MSIP_Label_51fa87ff-ce3e-4d83-bfa9-2653877d16b2_ContentBits">
    <vt:lpwstr>2</vt:lpwstr>
  </property>
</Properties>
</file>